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058" w:rsidRDefault="00584058" w:rsidP="003B0831">
      <w:pPr>
        <w:pStyle w:val="Heading1"/>
        <w:spacing w:before="0" w:after="0" w:line="240" w:lineRule="auto"/>
        <w:jc w:val="center"/>
        <w:rPr>
          <w:rFonts w:ascii="Times New Roman" w:hAnsi="Times New Roman"/>
          <w:szCs w:val="24"/>
          <w:lang w:val="en-US"/>
        </w:rPr>
      </w:pPr>
    </w:p>
    <w:p w:rsidR="00584058" w:rsidRDefault="00FD1A58" w:rsidP="003B0831">
      <w:pPr>
        <w:spacing w:after="0" w:line="240" w:lineRule="auto"/>
        <w:rPr>
          <w:lang w:eastAsia="x-none"/>
        </w:rPr>
      </w:pPr>
      <w:proofErr w:type="spellStart"/>
      <w:r w:rsidRPr="00FD1A58">
        <w:rPr>
          <w:rFonts w:ascii="Times New Roman" w:eastAsia="Times New Roman" w:hAnsi="Times New Roman" w:cs="Times New Roman"/>
          <w:b/>
          <w:bCs/>
          <w:kern w:val="32"/>
          <w:sz w:val="32"/>
          <w:szCs w:val="24"/>
          <w:lang w:eastAsia="x-none"/>
        </w:rPr>
        <w:t>Judul</w:t>
      </w:r>
      <w:proofErr w:type="spellEnd"/>
      <w:r w:rsidRPr="00FD1A58">
        <w:rPr>
          <w:rFonts w:ascii="Times New Roman" w:eastAsia="Times New Roman" w:hAnsi="Times New Roman" w:cs="Times New Roman"/>
          <w:b/>
          <w:bCs/>
          <w:kern w:val="32"/>
          <w:sz w:val="32"/>
          <w:szCs w:val="24"/>
          <w:lang w:eastAsia="x-none"/>
        </w:rPr>
        <w:t xml:space="preserve"> </w:t>
      </w:r>
      <w:proofErr w:type="spellStart"/>
      <w:r w:rsidRPr="00FD1A58">
        <w:rPr>
          <w:rFonts w:ascii="Times New Roman" w:eastAsia="Times New Roman" w:hAnsi="Times New Roman" w:cs="Times New Roman"/>
          <w:b/>
          <w:bCs/>
          <w:kern w:val="32"/>
          <w:sz w:val="32"/>
          <w:szCs w:val="24"/>
          <w:lang w:eastAsia="x-none"/>
        </w:rPr>
        <w:t>Ditulis</w:t>
      </w:r>
      <w:proofErr w:type="spellEnd"/>
      <w:r w:rsidRPr="00FD1A58">
        <w:rPr>
          <w:rFonts w:ascii="Times New Roman" w:eastAsia="Times New Roman" w:hAnsi="Times New Roman" w:cs="Times New Roman"/>
          <w:b/>
          <w:bCs/>
          <w:kern w:val="32"/>
          <w:sz w:val="32"/>
          <w:szCs w:val="24"/>
          <w:lang w:eastAsia="x-none"/>
        </w:rPr>
        <w:t xml:space="preserve"> </w:t>
      </w:r>
      <w:proofErr w:type="spellStart"/>
      <w:r w:rsidRPr="00FD1A58">
        <w:rPr>
          <w:rFonts w:ascii="Times New Roman" w:eastAsia="Times New Roman" w:hAnsi="Times New Roman" w:cs="Times New Roman"/>
          <w:b/>
          <w:bCs/>
          <w:kern w:val="32"/>
          <w:sz w:val="32"/>
          <w:szCs w:val="24"/>
          <w:lang w:eastAsia="x-none"/>
        </w:rPr>
        <w:t>Dalam</w:t>
      </w:r>
      <w:proofErr w:type="spellEnd"/>
      <w:r w:rsidRPr="00FD1A58">
        <w:rPr>
          <w:rFonts w:ascii="Times New Roman" w:eastAsia="Times New Roman" w:hAnsi="Times New Roman" w:cs="Times New Roman"/>
          <w:b/>
          <w:bCs/>
          <w:kern w:val="32"/>
          <w:sz w:val="32"/>
          <w:szCs w:val="24"/>
          <w:lang w:eastAsia="x-none"/>
        </w:rPr>
        <w:t xml:space="preserve"> </w:t>
      </w:r>
      <w:proofErr w:type="spellStart"/>
      <w:r w:rsidRPr="00FD1A58">
        <w:rPr>
          <w:rFonts w:ascii="Times New Roman" w:eastAsia="Times New Roman" w:hAnsi="Times New Roman" w:cs="Times New Roman"/>
          <w:b/>
          <w:bCs/>
          <w:kern w:val="32"/>
          <w:sz w:val="32"/>
          <w:szCs w:val="24"/>
          <w:lang w:eastAsia="x-none"/>
        </w:rPr>
        <w:t>Bahasa</w:t>
      </w:r>
      <w:proofErr w:type="spellEnd"/>
      <w:r w:rsidRPr="00FD1A58">
        <w:rPr>
          <w:rFonts w:ascii="Times New Roman" w:eastAsia="Times New Roman" w:hAnsi="Times New Roman" w:cs="Times New Roman"/>
          <w:b/>
          <w:bCs/>
          <w:kern w:val="32"/>
          <w:sz w:val="32"/>
          <w:szCs w:val="24"/>
          <w:lang w:eastAsia="x-none"/>
        </w:rPr>
        <w:t xml:space="preserve"> Indonesia, </w:t>
      </w:r>
      <w:r w:rsidR="00A465C3">
        <w:rPr>
          <w:rFonts w:ascii="Times New Roman" w:eastAsia="Times New Roman" w:hAnsi="Times New Roman" w:cs="Times New Roman"/>
          <w:b/>
          <w:bCs/>
          <w:kern w:val="32"/>
          <w:sz w:val="32"/>
          <w:szCs w:val="24"/>
          <w:lang w:eastAsia="x-none"/>
        </w:rPr>
        <w:t xml:space="preserve">Font 16, </w:t>
      </w:r>
      <w:r w:rsidRPr="00FD1A58">
        <w:rPr>
          <w:rFonts w:ascii="Times New Roman" w:eastAsia="Times New Roman" w:hAnsi="Times New Roman" w:cs="Times New Roman"/>
          <w:b/>
          <w:bCs/>
          <w:kern w:val="32"/>
          <w:sz w:val="32"/>
          <w:szCs w:val="24"/>
          <w:lang w:eastAsia="x-none"/>
        </w:rPr>
        <w:t xml:space="preserve">Bold, </w:t>
      </w:r>
      <w:proofErr w:type="spellStart"/>
      <w:r w:rsidRPr="00FD1A58">
        <w:rPr>
          <w:rFonts w:ascii="Times New Roman" w:eastAsia="Times New Roman" w:hAnsi="Times New Roman" w:cs="Times New Roman"/>
          <w:b/>
          <w:bCs/>
          <w:kern w:val="32"/>
          <w:sz w:val="32"/>
          <w:szCs w:val="24"/>
          <w:lang w:eastAsia="x-none"/>
        </w:rPr>
        <w:t>Maksimal</w:t>
      </w:r>
      <w:proofErr w:type="spellEnd"/>
      <w:r w:rsidRPr="00FD1A58">
        <w:rPr>
          <w:rFonts w:ascii="Times New Roman" w:eastAsia="Times New Roman" w:hAnsi="Times New Roman" w:cs="Times New Roman"/>
          <w:b/>
          <w:bCs/>
          <w:kern w:val="32"/>
          <w:sz w:val="32"/>
          <w:szCs w:val="24"/>
          <w:lang w:eastAsia="x-none"/>
        </w:rPr>
        <w:t xml:space="preserve"> </w:t>
      </w:r>
      <w:r>
        <w:rPr>
          <w:rFonts w:ascii="Times New Roman" w:eastAsia="Times New Roman" w:hAnsi="Times New Roman" w:cs="Times New Roman"/>
          <w:b/>
          <w:bCs/>
          <w:kern w:val="32"/>
          <w:sz w:val="32"/>
          <w:szCs w:val="24"/>
          <w:lang w:eastAsia="x-none"/>
        </w:rPr>
        <w:t>16</w:t>
      </w:r>
      <w:r w:rsidRPr="00FD1A58">
        <w:rPr>
          <w:rFonts w:ascii="Times New Roman" w:eastAsia="Times New Roman" w:hAnsi="Times New Roman" w:cs="Times New Roman"/>
          <w:b/>
          <w:bCs/>
          <w:kern w:val="32"/>
          <w:sz w:val="32"/>
          <w:szCs w:val="24"/>
          <w:lang w:eastAsia="x-none"/>
        </w:rPr>
        <w:t xml:space="preserve"> Kata</w:t>
      </w:r>
      <w:r w:rsidR="00A465C3" w:rsidRPr="00FD1A58">
        <w:rPr>
          <w:rFonts w:ascii="Times New Roman" w:eastAsia="Times New Roman" w:hAnsi="Times New Roman" w:cs="Times New Roman"/>
          <w:b/>
          <w:bCs/>
          <w:kern w:val="32"/>
          <w:sz w:val="32"/>
          <w:szCs w:val="24"/>
          <w:lang w:eastAsia="x-none"/>
        </w:rPr>
        <w:t>, Rata</w:t>
      </w:r>
      <w:r w:rsidRPr="00FD1A58">
        <w:rPr>
          <w:rFonts w:ascii="Times New Roman" w:eastAsia="Times New Roman" w:hAnsi="Times New Roman" w:cs="Times New Roman"/>
          <w:b/>
          <w:bCs/>
          <w:kern w:val="32"/>
          <w:sz w:val="32"/>
          <w:szCs w:val="24"/>
          <w:lang w:eastAsia="x-none"/>
        </w:rPr>
        <w:t xml:space="preserve"> </w:t>
      </w:r>
      <w:proofErr w:type="spellStart"/>
      <w:r>
        <w:rPr>
          <w:rFonts w:ascii="Times New Roman" w:eastAsia="Times New Roman" w:hAnsi="Times New Roman" w:cs="Times New Roman"/>
          <w:b/>
          <w:bCs/>
          <w:kern w:val="32"/>
          <w:sz w:val="32"/>
          <w:szCs w:val="24"/>
          <w:lang w:eastAsia="x-none"/>
        </w:rPr>
        <w:t>Kiri</w:t>
      </w:r>
      <w:proofErr w:type="spellEnd"/>
    </w:p>
    <w:p w:rsidR="00B91D26" w:rsidRPr="00584058" w:rsidRDefault="00B91D26" w:rsidP="003B0831">
      <w:pPr>
        <w:spacing w:after="0" w:line="240" w:lineRule="auto"/>
        <w:rPr>
          <w:lang w:eastAsia="x-none"/>
        </w:rPr>
      </w:pPr>
    </w:p>
    <w:p w:rsidR="00641A4E" w:rsidRPr="007E28FF" w:rsidRDefault="00FD1A58" w:rsidP="003B0831">
      <w:pPr>
        <w:spacing w:after="0" w:line="240" w:lineRule="auto"/>
        <w:rPr>
          <w:rFonts w:ascii="Times New Roman" w:hAnsi="Times New Roman" w:cs="Times New Roman"/>
          <w:lang w:eastAsia="x-none"/>
        </w:rPr>
      </w:pPr>
      <w:proofErr w:type="spellStart"/>
      <w:r>
        <w:rPr>
          <w:rFonts w:ascii="Times New Roman" w:hAnsi="Times New Roman" w:cs="Times New Roman"/>
          <w:lang w:eastAsia="x-none"/>
        </w:rPr>
        <w:t>Nama</w:t>
      </w:r>
      <w:r w:rsidRPr="00FD1A58">
        <w:rPr>
          <w:rFonts w:ascii="Times New Roman" w:hAnsi="Times New Roman" w:cs="Times New Roman"/>
          <w:lang w:eastAsia="x-none"/>
        </w:rPr>
        <w:t>-nama</w:t>
      </w:r>
      <w:proofErr w:type="spellEnd"/>
      <w:r w:rsidRPr="00FD1A58">
        <w:rPr>
          <w:rFonts w:ascii="Times New Roman" w:hAnsi="Times New Roman" w:cs="Times New Roman"/>
          <w:lang w:eastAsia="x-none"/>
        </w:rPr>
        <w:t xml:space="preserve"> </w:t>
      </w:r>
      <w:proofErr w:type="spellStart"/>
      <w:r w:rsidRPr="00FD1A58">
        <w:rPr>
          <w:rFonts w:ascii="Times New Roman" w:hAnsi="Times New Roman" w:cs="Times New Roman"/>
          <w:lang w:eastAsia="x-none"/>
        </w:rPr>
        <w:t>penulis</w:t>
      </w:r>
      <w:proofErr w:type="spellEnd"/>
      <w:r w:rsidRPr="00FD1A58">
        <w:rPr>
          <w:rFonts w:ascii="Times New Roman" w:hAnsi="Times New Roman" w:cs="Times New Roman"/>
          <w:lang w:eastAsia="x-none"/>
        </w:rPr>
        <w:t xml:space="preserve"> (</w:t>
      </w:r>
      <w:proofErr w:type="spellStart"/>
      <w:r w:rsidRPr="00FD1A58">
        <w:rPr>
          <w:rFonts w:ascii="Times New Roman" w:hAnsi="Times New Roman" w:cs="Times New Roman"/>
          <w:lang w:eastAsia="x-none"/>
        </w:rPr>
        <w:t>tanpa</w:t>
      </w:r>
      <w:proofErr w:type="spellEnd"/>
      <w:r w:rsidRPr="00FD1A58">
        <w:rPr>
          <w:rFonts w:ascii="Times New Roman" w:hAnsi="Times New Roman" w:cs="Times New Roman"/>
          <w:lang w:eastAsia="x-none"/>
        </w:rPr>
        <w:t xml:space="preserve"> </w:t>
      </w:r>
      <w:proofErr w:type="spellStart"/>
      <w:r w:rsidRPr="00FD1A58">
        <w:rPr>
          <w:rFonts w:ascii="Times New Roman" w:hAnsi="Times New Roman" w:cs="Times New Roman"/>
          <w:lang w:eastAsia="x-none"/>
        </w:rPr>
        <w:t>gelar</w:t>
      </w:r>
      <w:proofErr w:type="spellEnd"/>
      <w:r w:rsidRPr="00FD1A58">
        <w:rPr>
          <w:rFonts w:ascii="Times New Roman" w:hAnsi="Times New Roman" w:cs="Times New Roman"/>
          <w:lang w:eastAsia="x-none"/>
        </w:rPr>
        <w:t>)</w:t>
      </w:r>
      <w:r w:rsidR="00103154" w:rsidRPr="007E28FF">
        <w:rPr>
          <w:rFonts w:ascii="Times New Roman" w:hAnsi="Times New Roman" w:cs="Times New Roman"/>
          <w:lang w:eastAsia="x-none"/>
        </w:rPr>
        <w:t xml:space="preserve"> </w:t>
      </w:r>
    </w:p>
    <w:p w:rsidR="00E0055A" w:rsidRPr="007E28FF" w:rsidRDefault="00803A44" w:rsidP="003B0831">
      <w:pPr>
        <w:pStyle w:val="western"/>
        <w:spacing w:before="0" w:line="240" w:lineRule="auto"/>
        <w:rPr>
          <w:bCs/>
          <w:i/>
          <w:sz w:val="22"/>
          <w:szCs w:val="22"/>
          <w:lang w:val="es-ES"/>
        </w:rPr>
      </w:pPr>
      <w:proofErr w:type="spellStart"/>
      <w:r>
        <w:rPr>
          <w:bCs/>
          <w:i/>
          <w:sz w:val="22"/>
          <w:szCs w:val="22"/>
          <w:lang w:val="es-ES"/>
        </w:rPr>
        <w:t>Afiliasi</w:t>
      </w:r>
      <w:proofErr w:type="spellEnd"/>
      <w:r>
        <w:rPr>
          <w:bCs/>
          <w:i/>
          <w:sz w:val="22"/>
          <w:szCs w:val="22"/>
          <w:lang w:val="es-ES"/>
        </w:rPr>
        <w:t>/</w:t>
      </w:r>
      <w:proofErr w:type="spellStart"/>
      <w:r>
        <w:rPr>
          <w:bCs/>
          <w:i/>
          <w:sz w:val="22"/>
          <w:szCs w:val="22"/>
          <w:lang w:val="es-ES"/>
        </w:rPr>
        <w:t>Lembaga</w:t>
      </w:r>
      <w:proofErr w:type="spellEnd"/>
    </w:p>
    <w:p w:rsidR="000D4F4C" w:rsidRPr="007E28FF" w:rsidRDefault="00A465C3" w:rsidP="003B0831">
      <w:pPr>
        <w:pStyle w:val="western"/>
        <w:spacing w:before="0" w:line="240" w:lineRule="auto"/>
        <w:rPr>
          <w:rStyle w:val="Hyperlink"/>
          <w:bCs/>
          <w:i/>
          <w:sz w:val="22"/>
          <w:szCs w:val="22"/>
          <w:lang w:val="es-ES"/>
        </w:rPr>
      </w:pPr>
      <w:r>
        <w:rPr>
          <w:bCs/>
          <w:i/>
          <w:sz w:val="22"/>
          <w:szCs w:val="22"/>
          <w:lang w:val="es-ES"/>
        </w:rPr>
        <w:t>E</w:t>
      </w:r>
      <w:r w:rsidR="00803A44">
        <w:rPr>
          <w:bCs/>
          <w:i/>
          <w:sz w:val="22"/>
          <w:szCs w:val="22"/>
          <w:lang w:val="es-ES"/>
        </w:rPr>
        <w:t>mail</w:t>
      </w:r>
      <w:r>
        <w:rPr>
          <w:bCs/>
          <w:i/>
          <w:sz w:val="22"/>
          <w:szCs w:val="22"/>
          <w:lang w:val="es-ES"/>
        </w:rPr>
        <w:t xml:space="preserve"> </w:t>
      </w:r>
      <w:proofErr w:type="spellStart"/>
      <w:r>
        <w:rPr>
          <w:bCs/>
          <w:i/>
          <w:sz w:val="22"/>
          <w:szCs w:val="22"/>
          <w:lang w:val="es-ES"/>
        </w:rPr>
        <w:t>penulis</w:t>
      </w:r>
      <w:proofErr w:type="spellEnd"/>
      <w:r>
        <w:rPr>
          <w:bCs/>
          <w:i/>
          <w:sz w:val="22"/>
          <w:szCs w:val="22"/>
          <w:lang w:val="es-ES"/>
        </w:rPr>
        <w:t xml:space="preserve"> </w:t>
      </w:r>
      <w:proofErr w:type="spellStart"/>
      <w:r>
        <w:rPr>
          <w:bCs/>
          <w:i/>
          <w:sz w:val="22"/>
          <w:szCs w:val="22"/>
          <w:lang w:val="es-ES"/>
        </w:rPr>
        <w:t>utama</w:t>
      </w:r>
      <w:proofErr w:type="spellEnd"/>
      <w:r>
        <w:rPr>
          <w:bCs/>
          <w:i/>
          <w:sz w:val="22"/>
          <w:szCs w:val="22"/>
          <w:lang w:val="es-ES"/>
        </w:rPr>
        <w:t xml:space="preserve"> saja </w:t>
      </w:r>
      <w:proofErr w:type="spellStart"/>
      <w:r>
        <w:rPr>
          <w:bCs/>
          <w:i/>
          <w:sz w:val="22"/>
          <w:szCs w:val="22"/>
          <w:lang w:val="es-ES"/>
        </w:rPr>
        <w:t>atau</w:t>
      </w:r>
      <w:proofErr w:type="spellEnd"/>
      <w:r>
        <w:rPr>
          <w:bCs/>
          <w:i/>
          <w:sz w:val="22"/>
          <w:szCs w:val="22"/>
          <w:lang w:val="es-ES"/>
        </w:rPr>
        <w:t xml:space="preserve"> </w:t>
      </w:r>
      <w:proofErr w:type="spellStart"/>
      <w:r>
        <w:rPr>
          <w:bCs/>
          <w:i/>
          <w:sz w:val="22"/>
          <w:szCs w:val="22"/>
          <w:lang w:val="es-ES"/>
        </w:rPr>
        <w:t>co-author</w:t>
      </w:r>
      <w:proofErr w:type="spellEnd"/>
      <w:r>
        <w:rPr>
          <w:bCs/>
          <w:i/>
          <w:sz w:val="22"/>
          <w:szCs w:val="22"/>
          <w:lang w:val="es-ES"/>
        </w:rPr>
        <w:t xml:space="preserve"> saja</w:t>
      </w:r>
    </w:p>
    <w:p w:rsidR="00103154" w:rsidRPr="007E28FF" w:rsidRDefault="00103154" w:rsidP="003B0831">
      <w:pPr>
        <w:pStyle w:val="western"/>
        <w:spacing w:before="0" w:line="240" w:lineRule="auto"/>
        <w:rPr>
          <w:bCs/>
          <w:sz w:val="22"/>
          <w:szCs w:val="22"/>
          <w:lang w:val="es-ES"/>
        </w:rPr>
      </w:pPr>
    </w:p>
    <w:p w:rsidR="006A1BDF" w:rsidRPr="007E28FF" w:rsidRDefault="00C36FFC" w:rsidP="00C36FFC">
      <w:pPr>
        <w:pStyle w:val="western"/>
        <w:tabs>
          <w:tab w:val="left" w:pos="6466"/>
        </w:tabs>
        <w:spacing w:before="0" w:line="240" w:lineRule="auto"/>
        <w:rPr>
          <w:bCs/>
          <w:sz w:val="22"/>
          <w:szCs w:val="22"/>
          <w:lang w:val="es-ES"/>
        </w:rPr>
      </w:pPr>
      <w:r>
        <w:rPr>
          <w:bCs/>
          <w:sz w:val="22"/>
          <w:szCs w:val="22"/>
          <w:lang w:val="es-ES"/>
        </w:rPr>
        <w:tab/>
      </w:r>
    </w:p>
    <w:p w:rsidR="00FD1A58" w:rsidRDefault="00584058" w:rsidP="00FD1A58">
      <w:pPr>
        <w:pStyle w:val="ListParagraph"/>
        <w:autoSpaceDE w:val="0"/>
        <w:autoSpaceDN w:val="0"/>
        <w:adjustRightInd w:val="0"/>
        <w:spacing w:after="0" w:line="240" w:lineRule="auto"/>
        <w:ind w:left="1134"/>
        <w:contextualSpacing w:val="0"/>
        <w:jc w:val="both"/>
        <w:rPr>
          <w:rFonts w:ascii="Times New Roman" w:hAnsi="Times New Roman" w:cs="Times New Roman"/>
          <w:color w:val="000000" w:themeColor="text1"/>
          <w:lang w:val="en-US"/>
        </w:rPr>
      </w:pPr>
      <w:r w:rsidRPr="007E28FF">
        <w:rPr>
          <w:rFonts w:ascii="Times New Roman" w:hAnsi="Times New Roman" w:cs="Times New Roman"/>
          <w:b/>
        </w:rPr>
        <w:t>Abstrak</w:t>
      </w:r>
      <w:r w:rsidR="00B91D26" w:rsidRPr="007E28FF">
        <w:rPr>
          <w:rFonts w:ascii="Times New Roman" w:hAnsi="Times New Roman" w:cs="Times New Roman"/>
          <w:b/>
          <w:lang w:val="en-US"/>
        </w:rPr>
        <w:t>:</w:t>
      </w:r>
      <w:r w:rsidR="00FD1A58">
        <w:rPr>
          <w:rFonts w:ascii="Times New Roman" w:hAnsi="Times New Roman" w:cs="Times New Roman"/>
          <w:b/>
          <w:lang w:val="en-US"/>
        </w:rPr>
        <w:t xml:space="preserve"> </w:t>
      </w:r>
      <w:proofErr w:type="spellStart"/>
      <w:r w:rsidR="00FD1A58">
        <w:rPr>
          <w:rFonts w:ascii="Times New Roman" w:hAnsi="Times New Roman" w:cs="Times New Roman"/>
          <w:color w:val="000000" w:themeColor="text1"/>
          <w:lang w:val="en-US"/>
        </w:rPr>
        <w:t>D</w:t>
      </w:r>
      <w:r w:rsidR="00FD1A58" w:rsidRPr="00FD1A58">
        <w:rPr>
          <w:rFonts w:ascii="Times New Roman" w:hAnsi="Times New Roman" w:cs="Times New Roman"/>
          <w:color w:val="000000" w:themeColor="text1"/>
          <w:lang w:val="en-US"/>
        </w:rPr>
        <w:t>itulis</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dalam</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Bahasa</w:t>
      </w:r>
      <w:proofErr w:type="spellEnd"/>
      <w:r w:rsidR="00FD1A58" w:rsidRPr="00FD1A58">
        <w:rPr>
          <w:rFonts w:ascii="Times New Roman" w:hAnsi="Times New Roman" w:cs="Times New Roman"/>
          <w:color w:val="000000" w:themeColor="text1"/>
          <w:lang w:val="en-US"/>
        </w:rPr>
        <w:t xml:space="preserve"> Indonesia </w:t>
      </w:r>
      <w:proofErr w:type="spellStart"/>
      <w:r w:rsidR="00FD1A58" w:rsidRPr="00FD1A58">
        <w:rPr>
          <w:rFonts w:ascii="Times New Roman" w:hAnsi="Times New Roman" w:cs="Times New Roman"/>
          <w:color w:val="000000" w:themeColor="text1"/>
          <w:lang w:val="en-US"/>
        </w:rPr>
        <w:t>menggunakan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huruf</w:t>
      </w:r>
      <w:proofErr w:type="spellEnd"/>
      <w:r w:rsidR="00FD1A58" w:rsidRPr="00FD1A58">
        <w:rPr>
          <w:rFonts w:ascii="Times New Roman" w:hAnsi="Times New Roman" w:cs="Times New Roman"/>
          <w:color w:val="000000" w:themeColor="text1"/>
          <w:lang w:val="en-US"/>
        </w:rPr>
        <w:t xml:space="preserve"> Times New Roman 11 </w:t>
      </w:r>
      <w:proofErr w:type="spellStart"/>
      <w:r w:rsidR="00FD1A58" w:rsidRPr="00FD1A58">
        <w:rPr>
          <w:rFonts w:ascii="Times New Roman" w:hAnsi="Times New Roman" w:cs="Times New Roman"/>
          <w:color w:val="000000" w:themeColor="text1"/>
          <w:lang w:val="en-US"/>
        </w:rPr>
        <w:t>pt</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spasi</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tunggal</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Abstrak</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merupakan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intisari</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semua</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kandungan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makalah</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Abstrak</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mencakup</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tujuan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penelitian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metode</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penelitian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dan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hasil</w:t>
      </w:r>
      <w:proofErr w:type="spellEnd"/>
      <w:r w:rsidR="00FD1A58" w:rsidRPr="00FD1A58">
        <w:rPr>
          <w:rFonts w:ascii="Times New Roman" w:hAnsi="Times New Roman" w:cs="Times New Roman"/>
          <w:color w:val="000000" w:themeColor="text1"/>
          <w:lang w:val="en-US"/>
        </w:rPr>
        <w:t xml:space="preserve"> yang </w:t>
      </w:r>
      <w:proofErr w:type="spellStart"/>
      <w:r w:rsidR="00FD1A58" w:rsidRPr="00FD1A58">
        <w:rPr>
          <w:rFonts w:ascii="Times New Roman" w:hAnsi="Times New Roman" w:cs="Times New Roman"/>
          <w:color w:val="000000" w:themeColor="text1"/>
          <w:lang w:val="en-US"/>
        </w:rPr>
        <w:t>dicapai</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Abstrak</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antara</w:t>
      </w:r>
      <w:proofErr w:type="spellEnd"/>
      <w:r w:rsidR="00FD1A58" w:rsidRPr="00FD1A58">
        <w:rPr>
          <w:rFonts w:ascii="Times New Roman" w:hAnsi="Times New Roman" w:cs="Times New Roman"/>
          <w:color w:val="000000" w:themeColor="text1"/>
          <w:lang w:val="en-US"/>
        </w:rPr>
        <w:t xml:space="preserve"> 150 </w:t>
      </w:r>
      <w:proofErr w:type="spellStart"/>
      <w:r w:rsidR="00FD1A58" w:rsidRPr="00FD1A58">
        <w:rPr>
          <w:rFonts w:ascii="Times New Roman" w:hAnsi="Times New Roman" w:cs="Times New Roman"/>
          <w:color w:val="000000" w:themeColor="text1"/>
          <w:lang w:val="en-US"/>
        </w:rPr>
        <w:t>sampai</w:t>
      </w:r>
      <w:proofErr w:type="spellEnd"/>
      <w:r w:rsidR="00FD1A58" w:rsidRPr="00FD1A58">
        <w:rPr>
          <w:rFonts w:ascii="Times New Roman" w:hAnsi="Times New Roman" w:cs="Times New Roman"/>
          <w:color w:val="000000" w:themeColor="text1"/>
          <w:lang w:val="en-US"/>
        </w:rPr>
        <w:t xml:space="preserve"> 200 kata. Di </w:t>
      </w:r>
      <w:proofErr w:type="spellStart"/>
      <w:r w:rsidR="00FD1A58" w:rsidRPr="00FD1A58">
        <w:rPr>
          <w:rFonts w:ascii="Times New Roman" w:hAnsi="Times New Roman" w:cs="Times New Roman"/>
          <w:color w:val="000000" w:themeColor="text1"/>
          <w:lang w:val="en-US"/>
        </w:rPr>
        <w:t>bawah</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abstrak</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cantumkan</w:t>
      </w:r>
      <w:proofErr w:type="spellEnd"/>
      <w:r w:rsidR="00FD1A58" w:rsidRPr="00FD1A58">
        <w:rPr>
          <w:rFonts w:ascii="Times New Roman" w:hAnsi="Times New Roman" w:cs="Times New Roman"/>
          <w:color w:val="000000" w:themeColor="text1"/>
          <w:lang w:val="en-US"/>
        </w:rPr>
        <w:t xml:space="preserve"> 3-6 kata </w:t>
      </w:r>
      <w:proofErr w:type="spellStart"/>
      <w:r w:rsidR="00FD1A58" w:rsidRPr="00FD1A58">
        <w:rPr>
          <w:rFonts w:ascii="Times New Roman" w:hAnsi="Times New Roman" w:cs="Times New Roman"/>
          <w:color w:val="000000" w:themeColor="text1"/>
          <w:lang w:val="en-US"/>
        </w:rPr>
        <w:t>kunci</w:t>
      </w:r>
      <w:proofErr w:type="spellEnd"/>
      <w:r w:rsidR="00FD1A58" w:rsidRPr="00FD1A58">
        <w:rPr>
          <w:rFonts w:ascii="Times New Roman" w:hAnsi="Times New Roman" w:cs="Times New Roman"/>
          <w:color w:val="000000" w:themeColor="text1"/>
          <w:lang w:val="en-US"/>
        </w:rPr>
        <w:t xml:space="preserve"> yang </w:t>
      </w:r>
      <w:proofErr w:type="spellStart"/>
      <w:r w:rsidR="00FD1A58" w:rsidRPr="00FD1A58">
        <w:rPr>
          <w:rFonts w:ascii="Times New Roman" w:hAnsi="Times New Roman" w:cs="Times New Roman"/>
          <w:color w:val="000000" w:themeColor="text1"/>
          <w:lang w:val="en-US"/>
        </w:rPr>
        <w:t>spesifik</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terkait</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dengan</w:t>
      </w:r>
      <w:proofErr w:type="spellEnd"/>
      <w:r w:rsidR="00FD1A58" w:rsidRPr="00FD1A58">
        <w:rPr>
          <w:rFonts w:ascii="Times New Roman" w:hAnsi="Times New Roman" w:cs="Times New Roman"/>
          <w:color w:val="000000" w:themeColor="text1"/>
          <w:lang w:val="en-US"/>
        </w:rPr>
        <w:t xml:space="preserve"> </w:t>
      </w:r>
      <w:proofErr w:type="spellStart"/>
      <w:r w:rsidR="00FD1A58" w:rsidRPr="00FD1A58">
        <w:rPr>
          <w:rFonts w:ascii="Times New Roman" w:hAnsi="Times New Roman" w:cs="Times New Roman"/>
          <w:color w:val="000000" w:themeColor="text1"/>
          <w:lang w:val="en-US"/>
        </w:rPr>
        <w:t>naskah</w:t>
      </w:r>
      <w:proofErr w:type="spellEnd"/>
      <w:r w:rsidR="00FD1A58" w:rsidRPr="00FD1A58">
        <w:rPr>
          <w:rFonts w:ascii="Times New Roman" w:hAnsi="Times New Roman" w:cs="Times New Roman"/>
          <w:color w:val="000000" w:themeColor="text1"/>
          <w:lang w:val="en-US"/>
        </w:rPr>
        <w:t>.</w:t>
      </w:r>
    </w:p>
    <w:p w:rsidR="006A1BDF" w:rsidRPr="007E28FF" w:rsidRDefault="00495467" w:rsidP="00FD1A58">
      <w:pPr>
        <w:pStyle w:val="ListParagraph"/>
        <w:autoSpaceDE w:val="0"/>
        <w:autoSpaceDN w:val="0"/>
        <w:adjustRightInd w:val="0"/>
        <w:spacing w:after="0" w:line="240" w:lineRule="auto"/>
        <w:ind w:left="1134"/>
        <w:contextualSpacing w:val="0"/>
        <w:jc w:val="both"/>
        <w:rPr>
          <w:rFonts w:ascii="Times New Roman" w:hAnsi="Times New Roman" w:cs="Times New Roman"/>
          <w:color w:val="000000"/>
        </w:rPr>
      </w:pPr>
      <w:r w:rsidRPr="007E28FF">
        <w:rPr>
          <w:rFonts w:ascii="Times New Roman" w:hAnsi="Times New Roman" w:cs="Times New Roman"/>
          <w:b/>
          <w:color w:val="000000"/>
        </w:rPr>
        <w:t>Kata kunci</w:t>
      </w:r>
      <w:r w:rsidRPr="007E28FF">
        <w:rPr>
          <w:rFonts w:ascii="Times New Roman" w:hAnsi="Times New Roman" w:cs="Times New Roman"/>
          <w:color w:val="000000"/>
        </w:rPr>
        <w:t xml:space="preserve">: </w:t>
      </w:r>
      <w:r w:rsidR="00A465C3" w:rsidRPr="00A465C3">
        <w:rPr>
          <w:rFonts w:ascii="Times New Roman" w:hAnsi="Times New Roman" w:cs="Times New Roman"/>
          <w:color w:val="000000"/>
        </w:rPr>
        <w:t>kata, kunci, terpenting</w:t>
      </w:r>
    </w:p>
    <w:p w:rsidR="00103154" w:rsidRPr="007E28FF" w:rsidRDefault="00103154" w:rsidP="003B0831">
      <w:pPr>
        <w:spacing w:after="0"/>
        <w:ind w:left="1134"/>
        <w:jc w:val="both"/>
        <w:rPr>
          <w:rFonts w:ascii="Times New Roman" w:hAnsi="Times New Roman" w:cs="Times New Roman"/>
          <w:b/>
        </w:rPr>
      </w:pPr>
    </w:p>
    <w:p w:rsidR="000B0402" w:rsidRPr="007E28FF" w:rsidRDefault="00B91D26" w:rsidP="003B0831">
      <w:pPr>
        <w:spacing w:after="0"/>
        <w:ind w:left="1134"/>
        <w:jc w:val="both"/>
        <w:rPr>
          <w:rFonts w:ascii="Times New Roman" w:hAnsi="Times New Roman" w:cs="Times New Roman"/>
          <w:i/>
        </w:rPr>
      </w:pPr>
      <w:r w:rsidRPr="007E28FF">
        <w:rPr>
          <w:rFonts w:ascii="Times New Roman" w:hAnsi="Times New Roman" w:cs="Times New Roman"/>
          <w:b/>
        </w:rPr>
        <w:t>Abstract</w:t>
      </w:r>
      <w:r w:rsidR="006561C4" w:rsidRPr="007E28FF">
        <w:rPr>
          <w:rFonts w:ascii="Times New Roman" w:hAnsi="Times New Roman" w:cs="Times New Roman"/>
          <w:b/>
        </w:rPr>
        <w:t xml:space="preserve">: </w:t>
      </w:r>
      <w:r w:rsidR="00A465C3" w:rsidRPr="00A465C3">
        <w:rPr>
          <w:rFonts w:ascii="Times New Roman" w:hAnsi="Times New Roman" w:cs="Times New Roman"/>
          <w:i/>
        </w:rPr>
        <w:t xml:space="preserve">Abstract is written in Indonesian and English using Times New Roman 11 </w:t>
      </w:r>
      <w:proofErr w:type="spellStart"/>
      <w:r w:rsidR="00A465C3" w:rsidRPr="00A465C3">
        <w:rPr>
          <w:rFonts w:ascii="Times New Roman" w:hAnsi="Times New Roman" w:cs="Times New Roman"/>
          <w:i/>
        </w:rPr>
        <w:t>pt</w:t>
      </w:r>
      <w:proofErr w:type="spellEnd"/>
      <w:r w:rsidR="00A465C3">
        <w:rPr>
          <w:rFonts w:ascii="Times New Roman" w:hAnsi="Times New Roman" w:cs="Times New Roman"/>
          <w:i/>
        </w:rPr>
        <w:t>, Italic</w:t>
      </w:r>
      <w:r w:rsidR="00A465C3" w:rsidRPr="00A465C3">
        <w:rPr>
          <w:rFonts w:ascii="Times New Roman" w:hAnsi="Times New Roman" w:cs="Times New Roman"/>
          <w:i/>
        </w:rPr>
        <w:t>, single-spaced. Abstract is the essence of all content of the paper. Abstract include the purpose of research, research methods, and the results achieved. Abstracts consist of 150 to 200 words. Under the abstract, include 3-6 keywords that are specifically related to the manuscript.</w:t>
      </w:r>
    </w:p>
    <w:p w:rsidR="000F25AD" w:rsidRPr="007E28FF" w:rsidRDefault="000B0402" w:rsidP="003B0831">
      <w:pPr>
        <w:spacing w:after="0"/>
        <w:ind w:left="1134"/>
        <w:jc w:val="both"/>
        <w:rPr>
          <w:rFonts w:ascii="Times New Roman" w:hAnsi="Times New Roman" w:cs="Times New Roman"/>
          <w:i/>
        </w:rPr>
      </w:pPr>
      <w:r w:rsidRPr="007E28FF">
        <w:rPr>
          <w:rFonts w:ascii="Times New Roman" w:hAnsi="Times New Roman" w:cs="Times New Roman"/>
          <w:b/>
        </w:rPr>
        <w:t>Keywords</w:t>
      </w:r>
      <w:r w:rsidRPr="007E28FF">
        <w:rPr>
          <w:rFonts w:ascii="Times New Roman" w:hAnsi="Times New Roman" w:cs="Times New Roman"/>
        </w:rPr>
        <w:t xml:space="preserve">: </w:t>
      </w:r>
      <w:r w:rsidR="00A465C3" w:rsidRPr="00A465C3">
        <w:rPr>
          <w:rFonts w:ascii="Times New Roman" w:hAnsi="Times New Roman" w:cs="Times New Roman"/>
          <w:i/>
        </w:rPr>
        <w:t>word, key, important</w:t>
      </w:r>
    </w:p>
    <w:p w:rsidR="007D3073" w:rsidRPr="007E28FF" w:rsidRDefault="007D3073" w:rsidP="003B0831">
      <w:pPr>
        <w:spacing w:after="0"/>
        <w:ind w:left="1134"/>
        <w:jc w:val="both"/>
        <w:rPr>
          <w:rFonts w:ascii="Times New Roman" w:hAnsi="Times New Roman" w:cs="Times New Roman"/>
        </w:rPr>
      </w:pPr>
    </w:p>
    <w:p w:rsidR="005A2831" w:rsidRDefault="005A2831" w:rsidP="003B0831">
      <w:pPr>
        <w:pStyle w:val="Heading1"/>
        <w:spacing w:before="0" w:after="0" w:line="240" w:lineRule="auto"/>
        <w:rPr>
          <w:rFonts w:ascii="Times New Roman" w:hAnsi="Times New Roman"/>
          <w:sz w:val="28"/>
          <w:szCs w:val="22"/>
          <w:lang w:val="en-US"/>
        </w:rPr>
      </w:pPr>
    </w:p>
    <w:p w:rsidR="001A2089" w:rsidRPr="007E28FF" w:rsidRDefault="00E121A8" w:rsidP="003B0831">
      <w:pPr>
        <w:pStyle w:val="Heading1"/>
        <w:spacing w:before="0" w:after="0" w:line="240" w:lineRule="auto"/>
        <w:rPr>
          <w:rFonts w:ascii="Times New Roman" w:hAnsi="Times New Roman"/>
          <w:sz w:val="28"/>
          <w:szCs w:val="22"/>
          <w:lang w:val="en-US"/>
        </w:rPr>
      </w:pPr>
      <w:proofErr w:type="spellStart"/>
      <w:r w:rsidRPr="007E28FF">
        <w:rPr>
          <w:rFonts w:ascii="Times New Roman" w:hAnsi="Times New Roman"/>
          <w:sz w:val="28"/>
          <w:szCs w:val="22"/>
          <w:lang w:val="en-US"/>
        </w:rPr>
        <w:t>Pendahuluan</w:t>
      </w:r>
      <w:proofErr w:type="spellEnd"/>
      <w:r w:rsidR="00A465C3">
        <w:rPr>
          <w:rFonts w:ascii="Times New Roman" w:hAnsi="Times New Roman"/>
          <w:sz w:val="28"/>
          <w:szCs w:val="22"/>
          <w:lang w:val="en-US"/>
        </w:rPr>
        <w:t xml:space="preserve"> </w:t>
      </w:r>
      <w:r w:rsidR="00325401">
        <w:rPr>
          <w:rFonts w:ascii="Times New Roman" w:hAnsi="Times New Roman"/>
          <w:sz w:val="28"/>
          <w:szCs w:val="22"/>
          <w:lang w:val="en-US"/>
        </w:rPr>
        <w:t>(</w:t>
      </w:r>
      <w:r w:rsidR="00A465C3" w:rsidRPr="00A465C3">
        <w:rPr>
          <w:rFonts w:ascii="Times New Roman" w:hAnsi="Times New Roman"/>
          <w:sz w:val="28"/>
          <w:szCs w:val="22"/>
          <w:lang w:val="en-US"/>
        </w:rPr>
        <w:t>Font 1</w:t>
      </w:r>
      <w:r w:rsidR="00A465C3">
        <w:rPr>
          <w:rFonts w:ascii="Times New Roman" w:hAnsi="Times New Roman"/>
          <w:sz w:val="28"/>
          <w:szCs w:val="22"/>
          <w:lang w:val="en-US"/>
        </w:rPr>
        <w:t>4</w:t>
      </w:r>
      <w:r w:rsidR="00A465C3" w:rsidRPr="00A465C3">
        <w:rPr>
          <w:rFonts w:ascii="Times New Roman" w:hAnsi="Times New Roman"/>
          <w:sz w:val="28"/>
          <w:szCs w:val="22"/>
          <w:lang w:val="en-US"/>
        </w:rPr>
        <w:t>, Bold</w:t>
      </w:r>
      <w:r w:rsidR="00A465C3">
        <w:rPr>
          <w:rFonts w:ascii="Times New Roman" w:hAnsi="Times New Roman"/>
          <w:sz w:val="28"/>
          <w:szCs w:val="22"/>
          <w:lang w:val="en-US"/>
        </w:rPr>
        <w:t xml:space="preserve">, Rata </w:t>
      </w:r>
      <w:proofErr w:type="spellStart"/>
      <w:r w:rsidR="00A465C3">
        <w:rPr>
          <w:rFonts w:ascii="Times New Roman" w:hAnsi="Times New Roman"/>
          <w:sz w:val="28"/>
          <w:szCs w:val="22"/>
          <w:lang w:val="en-US"/>
        </w:rPr>
        <w:t>Kiri</w:t>
      </w:r>
      <w:proofErr w:type="spellEnd"/>
      <w:r w:rsidR="00325401">
        <w:rPr>
          <w:rFonts w:ascii="Times New Roman" w:hAnsi="Times New Roman"/>
          <w:sz w:val="28"/>
          <w:szCs w:val="22"/>
          <w:lang w:val="en-US"/>
        </w:rPr>
        <w:t>)</w:t>
      </w:r>
    </w:p>
    <w:p w:rsidR="005A2831" w:rsidRDefault="005A2831" w:rsidP="005A28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Font 12 Times New Roman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proofErr w:type="spellStart"/>
      <w:r w:rsidRPr="005A2831">
        <w:rPr>
          <w:rFonts w:ascii="Times New Roman" w:hAnsi="Times New Roman" w:cs="Times New Roman"/>
          <w:sz w:val="24"/>
          <w:szCs w:val="24"/>
        </w:rPr>
        <w:t>Bagian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pendahuluan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ini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berisi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latar</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belakang</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rasional</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atau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urgensi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Referensi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pustaka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atau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relevan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perlu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dicantumkan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dalam</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bagian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ini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hubungannya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dengan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justifikasi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urgensi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pemunculan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permasalahan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alternatif</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solusi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solusi</w:t>
      </w:r>
      <w:proofErr w:type="spellEnd"/>
      <w:r w:rsidRPr="005A2831">
        <w:rPr>
          <w:rFonts w:ascii="Times New Roman" w:hAnsi="Times New Roman" w:cs="Times New Roman"/>
          <w:sz w:val="24"/>
          <w:szCs w:val="24"/>
        </w:rPr>
        <w:t xml:space="preserve"> yang </w:t>
      </w:r>
      <w:proofErr w:type="spellStart"/>
      <w:r w:rsidRPr="005A2831">
        <w:rPr>
          <w:rFonts w:ascii="Times New Roman" w:hAnsi="Times New Roman" w:cs="Times New Roman"/>
          <w:sz w:val="24"/>
          <w:szCs w:val="24"/>
        </w:rPr>
        <w:t>dipilih</w:t>
      </w:r>
      <w:proofErr w:type="spellEnd"/>
      <w:r w:rsidRPr="005A2831">
        <w:rPr>
          <w:rFonts w:ascii="Times New Roman" w:hAnsi="Times New Roman" w:cs="Times New Roman"/>
          <w:sz w:val="24"/>
          <w:szCs w:val="24"/>
        </w:rPr>
        <w:t xml:space="preserve">. Cara </w:t>
      </w:r>
      <w:proofErr w:type="spellStart"/>
      <w:r w:rsidRPr="005A2831">
        <w:rPr>
          <w:rFonts w:ascii="Times New Roman" w:hAnsi="Times New Roman" w:cs="Times New Roman"/>
          <w:sz w:val="24"/>
          <w:szCs w:val="24"/>
        </w:rPr>
        <w:t>penulisan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sumber</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dalam</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teks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perlu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menunjukkan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secara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jelas</w:t>
      </w:r>
      <w:proofErr w:type="spellEnd"/>
      <w:r w:rsidRPr="005A2831">
        <w:rPr>
          <w:rFonts w:ascii="Times New Roman" w:hAnsi="Times New Roman" w:cs="Times New Roman"/>
          <w:sz w:val="24"/>
          <w:szCs w:val="24"/>
        </w:rPr>
        <w:t xml:space="preserve"> </w:t>
      </w:r>
      <w:proofErr w:type="spellStart"/>
      <w:proofErr w:type="gramStart"/>
      <w:r w:rsidRPr="005A2831">
        <w:rPr>
          <w:rFonts w:ascii="Times New Roman" w:hAnsi="Times New Roman" w:cs="Times New Roman"/>
          <w:sz w:val="24"/>
          <w:szCs w:val="24"/>
        </w:rPr>
        <w:t>nama</w:t>
      </w:r>
      <w:proofErr w:type="spellEnd"/>
      <w:proofErr w:type="gramEnd"/>
      <w:r w:rsidRPr="005A2831">
        <w:rPr>
          <w:rFonts w:ascii="Times New Roman" w:hAnsi="Times New Roman" w:cs="Times New Roman"/>
          <w:sz w:val="24"/>
          <w:szCs w:val="24"/>
        </w:rPr>
        <w:t xml:space="preserve"> author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sitasi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sumber</w:t>
      </w:r>
      <w:proofErr w:type="spellEnd"/>
      <w:r w:rsidRPr="005A2831">
        <w:rPr>
          <w:rFonts w:ascii="Times New Roman" w:hAnsi="Times New Roman" w:cs="Times New Roman"/>
          <w:sz w:val="24"/>
          <w:szCs w:val="24"/>
        </w:rPr>
        <w:t xml:space="preserve">, yang </w:t>
      </w:r>
      <w:proofErr w:type="spellStart"/>
      <w:r w:rsidRPr="005A2831">
        <w:rPr>
          <w:rFonts w:ascii="Times New Roman" w:hAnsi="Times New Roman" w:cs="Times New Roman"/>
          <w:sz w:val="24"/>
          <w:szCs w:val="24"/>
        </w:rPr>
        <w:t>berupa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tahun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terbit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halaman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tempat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naskah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berada</w:t>
      </w:r>
      <w:proofErr w:type="spellEnd"/>
      <w:r w:rsidRPr="005A2831">
        <w:rPr>
          <w:rFonts w:ascii="Times New Roman" w:hAnsi="Times New Roman" w:cs="Times New Roman"/>
          <w:sz w:val="24"/>
          <w:szCs w:val="24"/>
        </w:rPr>
        <w:t xml:space="preserve">. </w:t>
      </w:r>
    </w:p>
    <w:p w:rsidR="005A2831" w:rsidRPr="005A2831" w:rsidRDefault="005A2831" w:rsidP="005A2831">
      <w:pPr>
        <w:spacing w:after="0" w:line="240" w:lineRule="auto"/>
        <w:ind w:firstLine="567"/>
        <w:jc w:val="both"/>
        <w:rPr>
          <w:rFonts w:ascii="Times New Roman" w:hAnsi="Times New Roman" w:cs="Times New Roman"/>
          <w:sz w:val="24"/>
          <w:szCs w:val="24"/>
        </w:rPr>
      </w:pPr>
      <w:proofErr w:type="spellStart"/>
      <w:r w:rsidRPr="005A2831">
        <w:rPr>
          <w:rFonts w:ascii="Times New Roman" w:hAnsi="Times New Roman" w:cs="Times New Roman"/>
          <w:sz w:val="24"/>
          <w:szCs w:val="24"/>
        </w:rPr>
        <w:t>Sebagai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contoh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adalah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Munculnya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pendidikan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karakter</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awalnya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dilandasi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oleh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pemikiran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bahwa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sekolah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tidak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hanya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bertanggung</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jawab</w:t>
      </w:r>
      <w:proofErr w:type="spellEnd"/>
      <w:r w:rsidRPr="005A2831">
        <w:rPr>
          <w:rFonts w:ascii="Times New Roman" w:hAnsi="Times New Roman" w:cs="Times New Roman"/>
          <w:sz w:val="24"/>
          <w:szCs w:val="24"/>
        </w:rPr>
        <w:t xml:space="preserve"> agar </w:t>
      </w:r>
      <w:proofErr w:type="spellStart"/>
      <w:r w:rsidRPr="005A2831">
        <w:rPr>
          <w:rFonts w:ascii="Times New Roman" w:hAnsi="Times New Roman" w:cs="Times New Roman"/>
          <w:sz w:val="24"/>
          <w:szCs w:val="24"/>
        </w:rPr>
        <w:t>peserta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didik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menjadi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sekadar</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cerdas</w:t>
      </w:r>
      <w:proofErr w:type="spellEnd"/>
      <w:proofErr w:type="gramStart"/>
      <w:r w:rsidRPr="005A2831">
        <w:rPr>
          <w:rFonts w:ascii="Times New Roman" w:hAnsi="Times New Roman" w:cs="Times New Roman"/>
          <w:sz w:val="24"/>
          <w:szCs w:val="24"/>
        </w:rPr>
        <w:t>, ...</w:t>
      </w:r>
      <w:proofErr w:type="gram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Samani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Hariyanto</w:t>
      </w:r>
      <w:proofErr w:type="spellEnd"/>
      <w:r w:rsidRPr="005A2831">
        <w:rPr>
          <w:rFonts w:ascii="Times New Roman" w:hAnsi="Times New Roman" w:cs="Times New Roman"/>
          <w:sz w:val="24"/>
          <w:szCs w:val="24"/>
        </w:rPr>
        <w:t xml:space="preserve">, 2016: 10). </w:t>
      </w:r>
    </w:p>
    <w:p w:rsidR="00303DFC" w:rsidRDefault="005A2831" w:rsidP="005A2831">
      <w:pPr>
        <w:spacing w:after="0" w:line="240" w:lineRule="auto"/>
        <w:ind w:firstLine="567"/>
        <w:jc w:val="both"/>
        <w:rPr>
          <w:rFonts w:ascii="Times New Roman" w:hAnsi="Times New Roman" w:cs="Times New Roman"/>
          <w:sz w:val="24"/>
          <w:szCs w:val="24"/>
        </w:rPr>
      </w:pPr>
      <w:proofErr w:type="spellStart"/>
      <w:r w:rsidRPr="005A2831">
        <w:rPr>
          <w:rFonts w:ascii="Times New Roman" w:hAnsi="Times New Roman" w:cs="Times New Roman"/>
          <w:sz w:val="24"/>
          <w:szCs w:val="24"/>
        </w:rPr>
        <w:t>Permasalahan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tujuan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serta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kegunaan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ditulis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secara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naratif</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dalam</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paragraf-paragraf</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tidak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perlu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diberi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subjudul</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khusus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Demikian</w:t>
      </w:r>
      <w:proofErr w:type="spellEnd"/>
      <w:r w:rsidRPr="005A2831">
        <w:rPr>
          <w:rFonts w:ascii="Times New Roman" w:hAnsi="Times New Roman" w:cs="Times New Roman"/>
          <w:sz w:val="24"/>
          <w:szCs w:val="24"/>
        </w:rPr>
        <w:t xml:space="preserve"> pula </w:t>
      </w:r>
      <w:proofErr w:type="spellStart"/>
      <w:r w:rsidRPr="005A2831">
        <w:rPr>
          <w:rFonts w:ascii="Times New Roman" w:hAnsi="Times New Roman" w:cs="Times New Roman"/>
          <w:sz w:val="24"/>
          <w:szCs w:val="24"/>
        </w:rPr>
        <w:t>definisi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operasional</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apabila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dirasa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perlu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juga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ditulis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naratif</w:t>
      </w:r>
      <w:proofErr w:type="spellEnd"/>
      <w:r w:rsidRPr="005A2831">
        <w:rPr>
          <w:rFonts w:ascii="Times New Roman" w:hAnsi="Times New Roman" w:cs="Times New Roman"/>
          <w:sz w:val="24"/>
          <w:szCs w:val="24"/>
        </w:rPr>
        <w:t>.</w:t>
      </w:r>
    </w:p>
    <w:p w:rsidR="005A2831" w:rsidRPr="005A2831" w:rsidRDefault="005A2831" w:rsidP="005A2831">
      <w:pPr>
        <w:spacing w:after="0" w:line="240" w:lineRule="auto"/>
        <w:ind w:firstLine="709"/>
        <w:jc w:val="both"/>
        <w:rPr>
          <w:rFonts w:ascii="Times New Roman" w:hAnsi="Times New Roman" w:cs="Times New Roman"/>
          <w:sz w:val="24"/>
          <w:szCs w:val="24"/>
        </w:rPr>
      </w:pPr>
    </w:p>
    <w:p w:rsidR="00064AB9" w:rsidRPr="00C36FFC" w:rsidRDefault="0026799F" w:rsidP="003B0831">
      <w:pPr>
        <w:spacing w:after="0" w:line="240" w:lineRule="auto"/>
        <w:jc w:val="both"/>
        <w:rPr>
          <w:rFonts w:ascii="Times New Roman" w:hAnsi="Times New Roman" w:cs="Times New Roman"/>
          <w:b/>
          <w:sz w:val="28"/>
        </w:rPr>
      </w:pPr>
      <w:proofErr w:type="spellStart"/>
      <w:r w:rsidRPr="00C36FFC">
        <w:rPr>
          <w:rFonts w:ascii="Times New Roman" w:hAnsi="Times New Roman" w:cs="Times New Roman"/>
          <w:b/>
          <w:sz w:val="28"/>
        </w:rPr>
        <w:t>Metod</w:t>
      </w:r>
      <w:r w:rsidR="003B0831" w:rsidRPr="00C36FFC">
        <w:rPr>
          <w:rFonts w:ascii="Times New Roman" w:hAnsi="Times New Roman" w:cs="Times New Roman"/>
          <w:b/>
          <w:sz w:val="28"/>
        </w:rPr>
        <w:t>e</w:t>
      </w:r>
      <w:proofErr w:type="spellEnd"/>
      <w:r w:rsidRPr="00C36FFC">
        <w:rPr>
          <w:rFonts w:ascii="Times New Roman" w:hAnsi="Times New Roman" w:cs="Times New Roman"/>
          <w:b/>
          <w:sz w:val="28"/>
        </w:rPr>
        <w:t xml:space="preserve"> </w:t>
      </w:r>
      <w:proofErr w:type="spellStart"/>
      <w:r w:rsidRPr="00C36FFC">
        <w:rPr>
          <w:rFonts w:ascii="Times New Roman" w:hAnsi="Times New Roman" w:cs="Times New Roman"/>
          <w:b/>
          <w:sz w:val="28"/>
        </w:rPr>
        <w:t>Penelitian</w:t>
      </w:r>
      <w:proofErr w:type="spellEnd"/>
      <w:r w:rsidR="00325401">
        <w:rPr>
          <w:rFonts w:ascii="Times New Roman" w:hAnsi="Times New Roman" w:cs="Times New Roman"/>
          <w:b/>
          <w:sz w:val="28"/>
        </w:rPr>
        <w:t xml:space="preserve"> </w:t>
      </w:r>
      <w:r w:rsidR="00325401" w:rsidRPr="00325401">
        <w:rPr>
          <w:rFonts w:ascii="Times New Roman" w:hAnsi="Times New Roman"/>
          <w:b/>
          <w:sz w:val="28"/>
        </w:rPr>
        <w:t xml:space="preserve">(Font 14, Bold, Rata </w:t>
      </w:r>
      <w:proofErr w:type="spellStart"/>
      <w:r w:rsidR="00325401" w:rsidRPr="00325401">
        <w:rPr>
          <w:rFonts w:ascii="Times New Roman" w:hAnsi="Times New Roman"/>
          <w:b/>
          <w:sz w:val="28"/>
        </w:rPr>
        <w:t>Kiri</w:t>
      </w:r>
      <w:proofErr w:type="spellEnd"/>
      <w:r w:rsidR="00325401" w:rsidRPr="00325401">
        <w:rPr>
          <w:rFonts w:ascii="Times New Roman" w:hAnsi="Times New Roman"/>
          <w:b/>
          <w:sz w:val="28"/>
        </w:rPr>
        <w:t>)</w:t>
      </w:r>
    </w:p>
    <w:p w:rsidR="005A2831" w:rsidRPr="005A2831" w:rsidRDefault="009071F4" w:rsidP="005A28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Font 12 Times New Roman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r w:rsidR="005A2831" w:rsidRPr="005A2831">
        <w:rPr>
          <w:rFonts w:ascii="Times New Roman" w:hAnsi="Times New Roman" w:cs="Times New Roman"/>
          <w:sz w:val="24"/>
          <w:szCs w:val="24"/>
          <w:lang w:val="id-ID"/>
        </w:rPr>
        <w:t xml:space="preserve">Bagian metode penelitian ini menguraikan langkah-langkah penyelesaian masalah. </w:t>
      </w:r>
      <w:proofErr w:type="spellStart"/>
      <w:r w:rsidR="005A2831" w:rsidRPr="005A2831">
        <w:rPr>
          <w:rFonts w:ascii="Times New Roman" w:hAnsi="Times New Roman" w:cs="Times New Roman"/>
          <w:sz w:val="24"/>
          <w:szCs w:val="24"/>
        </w:rPr>
        <w:t>Uraikan</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dengan</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jelas</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prosedur</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penelitian</w:t>
      </w:r>
      <w:proofErr w:type="spellEnd"/>
      <w:r w:rsidR="005A2831" w:rsidRPr="005A2831">
        <w:rPr>
          <w:rFonts w:ascii="Times New Roman" w:hAnsi="Times New Roman" w:cs="Times New Roman"/>
          <w:sz w:val="24"/>
          <w:szCs w:val="24"/>
        </w:rPr>
        <w:t xml:space="preserve"> yang </w:t>
      </w:r>
      <w:proofErr w:type="spellStart"/>
      <w:r w:rsidR="005A2831" w:rsidRPr="005A2831">
        <w:rPr>
          <w:rFonts w:ascii="Times New Roman" w:hAnsi="Times New Roman" w:cs="Times New Roman"/>
          <w:sz w:val="24"/>
          <w:szCs w:val="24"/>
        </w:rPr>
        <w:t>dilakukan</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Metode</w:t>
      </w:r>
      <w:proofErr w:type="spellEnd"/>
      <w:r w:rsidR="005A2831" w:rsidRPr="005A2831">
        <w:rPr>
          <w:rFonts w:ascii="Times New Roman" w:hAnsi="Times New Roman" w:cs="Times New Roman"/>
          <w:sz w:val="24"/>
          <w:szCs w:val="24"/>
        </w:rPr>
        <w:t xml:space="preserve"> yang </w:t>
      </w:r>
      <w:proofErr w:type="spellStart"/>
      <w:r w:rsidR="005A2831" w:rsidRPr="005A2831">
        <w:rPr>
          <w:rFonts w:ascii="Times New Roman" w:hAnsi="Times New Roman" w:cs="Times New Roman"/>
          <w:sz w:val="24"/>
          <w:szCs w:val="24"/>
        </w:rPr>
        <w:t>dipilih</w:t>
      </w:r>
      <w:proofErr w:type="spellEnd"/>
      <w:r w:rsidR="005A2831" w:rsidRPr="005A2831">
        <w:rPr>
          <w:rFonts w:ascii="Times New Roman" w:hAnsi="Times New Roman" w:cs="Times New Roman"/>
          <w:sz w:val="24"/>
          <w:szCs w:val="24"/>
        </w:rPr>
        <w:t xml:space="preserve"> agar </w:t>
      </w:r>
      <w:proofErr w:type="spellStart"/>
      <w:r w:rsidR="005A2831" w:rsidRPr="005A2831">
        <w:rPr>
          <w:rFonts w:ascii="Times New Roman" w:hAnsi="Times New Roman" w:cs="Times New Roman"/>
          <w:sz w:val="24"/>
          <w:szCs w:val="24"/>
        </w:rPr>
        <w:t>disesuaikan</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dengan</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jenis</w:t>
      </w:r>
      <w:proofErr w:type="spellEnd"/>
      <w:r w:rsidR="005A2831" w:rsidRPr="005A2831">
        <w:rPr>
          <w:rFonts w:ascii="Times New Roman" w:hAnsi="Times New Roman" w:cs="Times New Roman"/>
          <w:sz w:val="24"/>
          <w:szCs w:val="24"/>
        </w:rPr>
        <w:t xml:space="preserve"> </w:t>
      </w:r>
      <w:proofErr w:type="spellStart"/>
      <w:r w:rsidR="005A2831" w:rsidRPr="005A2831">
        <w:rPr>
          <w:rFonts w:ascii="Times New Roman" w:hAnsi="Times New Roman" w:cs="Times New Roman"/>
          <w:sz w:val="24"/>
          <w:szCs w:val="24"/>
        </w:rPr>
        <w:t>penelitian</w:t>
      </w:r>
      <w:proofErr w:type="spellEnd"/>
      <w:r w:rsidR="005A2831" w:rsidRPr="005A2831">
        <w:rPr>
          <w:rFonts w:ascii="Times New Roman" w:hAnsi="Times New Roman" w:cs="Times New Roman"/>
          <w:sz w:val="24"/>
          <w:szCs w:val="24"/>
        </w:rPr>
        <w:t xml:space="preserve"> yang </w:t>
      </w:r>
      <w:proofErr w:type="spellStart"/>
      <w:r w:rsidR="005A2831" w:rsidRPr="005A2831">
        <w:rPr>
          <w:rFonts w:ascii="Times New Roman" w:hAnsi="Times New Roman" w:cs="Times New Roman"/>
          <w:sz w:val="24"/>
          <w:szCs w:val="24"/>
        </w:rPr>
        <w:t>digunakan</w:t>
      </w:r>
      <w:proofErr w:type="spellEnd"/>
      <w:r w:rsidR="005A2831" w:rsidRPr="005A2831">
        <w:rPr>
          <w:rFonts w:ascii="Times New Roman" w:hAnsi="Times New Roman" w:cs="Times New Roman"/>
          <w:sz w:val="24"/>
          <w:szCs w:val="24"/>
        </w:rPr>
        <w:t xml:space="preserve">. </w:t>
      </w:r>
    </w:p>
    <w:p w:rsidR="005A2831" w:rsidRPr="005A2831" w:rsidRDefault="005A2831" w:rsidP="005A2831">
      <w:pPr>
        <w:spacing w:after="0" w:line="240" w:lineRule="auto"/>
        <w:ind w:firstLine="567"/>
        <w:jc w:val="both"/>
        <w:rPr>
          <w:rFonts w:ascii="Times New Roman" w:hAnsi="Times New Roman" w:cs="Times New Roman"/>
          <w:sz w:val="24"/>
          <w:szCs w:val="24"/>
        </w:rPr>
      </w:pPr>
      <w:proofErr w:type="spellStart"/>
      <w:r w:rsidRPr="005A2831">
        <w:rPr>
          <w:rFonts w:ascii="Times New Roman" w:hAnsi="Times New Roman" w:cs="Times New Roman"/>
          <w:sz w:val="24"/>
          <w:szCs w:val="24"/>
        </w:rPr>
        <w:lastRenderedPageBreak/>
        <w:t>Metode</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berisi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jenis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waktu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tempat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target/</w:t>
      </w:r>
      <w:proofErr w:type="spellStart"/>
      <w:r w:rsidRPr="005A2831">
        <w:rPr>
          <w:rFonts w:ascii="Times New Roman" w:hAnsi="Times New Roman" w:cs="Times New Roman"/>
          <w:sz w:val="24"/>
          <w:szCs w:val="24"/>
        </w:rPr>
        <w:t>sasaran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subjek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prosedur</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teknik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pengumpulan</w:t>
      </w:r>
      <w:proofErr w:type="spellEnd"/>
      <w:r w:rsidRPr="005A2831">
        <w:rPr>
          <w:rFonts w:ascii="Times New Roman" w:hAnsi="Times New Roman" w:cs="Times New Roman"/>
          <w:sz w:val="24"/>
          <w:szCs w:val="24"/>
        </w:rPr>
        <w:t xml:space="preserve"> data, </w:t>
      </w:r>
      <w:proofErr w:type="spellStart"/>
      <w:r w:rsidRPr="005A2831">
        <w:rPr>
          <w:rFonts w:ascii="Times New Roman" w:hAnsi="Times New Roman" w:cs="Times New Roman"/>
          <w:sz w:val="24"/>
          <w:szCs w:val="24"/>
        </w:rPr>
        <w:t>instrumen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teknik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analisis</w:t>
      </w:r>
      <w:proofErr w:type="spellEnd"/>
      <w:r w:rsidRPr="005A2831">
        <w:rPr>
          <w:rFonts w:ascii="Times New Roman" w:hAnsi="Times New Roman" w:cs="Times New Roman"/>
          <w:sz w:val="24"/>
          <w:szCs w:val="24"/>
        </w:rPr>
        <w:t xml:space="preserve"> data </w:t>
      </w:r>
      <w:proofErr w:type="spellStart"/>
      <w:r w:rsidRPr="005A2831">
        <w:rPr>
          <w:rFonts w:ascii="Times New Roman" w:hAnsi="Times New Roman" w:cs="Times New Roman"/>
          <w:sz w:val="24"/>
          <w:szCs w:val="24"/>
        </w:rPr>
        <w:t>serta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hal-hal</w:t>
      </w:r>
      <w:proofErr w:type="spellEnd"/>
      <w:r w:rsidRPr="005A2831">
        <w:rPr>
          <w:rFonts w:ascii="Times New Roman" w:hAnsi="Times New Roman" w:cs="Times New Roman"/>
          <w:sz w:val="24"/>
          <w:szCs w:val="24"/>
        </w:rPr>
        <w:t xml:space="preserve"> lain yang </w:t>
      </w:r>
      <w:proofErr w:type="spellStart"/>
      <w:r w:rsidRPr="005A2831">
        <w:rPr>
          <w:rFonts w:ascii="Times New Roman" w:hAnsi="Times New Roman" w:cs="Times New Roman"/>
          <w:sz w:val="24"/>
          <w:szCs w:val="24"/>
        </w:rPr>
        <w:t>berkait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dengan</w:t>
      </w:r>
      <w:proofErr w:type="spellEnd"/>
      <w:r w:rsidRPr="005A2831">
        <w:rPr>
          <w:rFonts w:ascii="Times New Roman" w:hAnsi="Times New Roman" w:cs="Times New Roman"/>
          <w:sz w:val="24"/>
          <w:szCs w:val="24"/>
        </w:rPr>
        <w:t xml:space="preserve"> </w:t>
      </w:r>
      <w:proofErr w:type="spellStart"/>
      <w:proofErr w:type="gramStart"/>
      <w:r w:rsidRPr="005A2831">
        <w:rPr>
          <w:rFonts w:ascii="Times New Roman" w:hAnsi="Times New Roman" w:cs="Times New Roman"/>
          <w:sz w:val="24"/>
          <w:szCs w:val="24"/>
        </w:rPr>
        <w:t>cara</w:t>
      </w:r>
      <w:proofErr w:type="spellEnd"/>
      <w:proofErr w:type="gram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penelitiannya</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Metode</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penelitian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dapat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terdiri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dari</w:t>
      </w:r>
      <w:proofErr w:type="spellEnd"/>
      <w:r w:rsidRPr="005A2831">
        <w:rPr>
          <w:rFonts w:ascii="Times New Roman" w:hAnsi="Times New Roman" w:cs="Times New Roman"/>
          <w:sz w:val="24"/>
          <w:szCs w:val="24"/>
        </w:rPr>
        <w:t xml:space="preserve"> sub-</w:t>
      </w:r>
      <w:proofErr w:type="spellStart"/>
      <w:r w:rsidRPr="005A2831">
        <w:rPr>
          <w:rFonts w:ascii="Times New Roman" w:hAnsi="Times New Roman" w:cs="Times New Roman"/>
          <w:sz w:val="24"/>
          <w:szCs w:val="24"/>
        </w:rPr>
        <w:t>subbab</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dengan</w:t>
      </w:r>
      <w:proofErr w:type="spellEnd"/>
      <w:r w:rsidRPr="005A2831">
        <w:rPr>
          <w:rFonts w:ascii="Times New Roman" w:hAnsi="Times New Roman" w:cs="Times New Roman"/>
          <w:sz w:val="24"/>
          <w:szCs w:val="24"/>
        </w:rPr>
        <w:t xml:space="preserve"> </w:t>
      </w:r>
      <w:r w:rsidRPr="005A2831">
        <w:rPr>
          <w:rFonts w:ascii="Times New Roman" w:hAnsi="Times New Roman" w:cs="Times New Roman"/>
          <w:i/>
          <w:sz w:val="24"/>
          <w:szCs w:val="24"/>
        </w:rPr>
        <w:t>sub-subheading</w:t>
      </w:r>
      <w:r w:rsidRPr="005A2831">
        <w:rPr>
          <w:rFonts w:ascii="Times New Roman" w:hAnsi="Times New Roman" w:cs="Times New Roman"/>
          <w:sz w:val="24"/>
          <w:szCs w:val="24"/>
        </w:rPr>
        <w:t>. Sub-</w:t>
      </w:r>
      <w:proofErr w:type="spellStart"/>
      <w:r w:rsidRPr="005A2831">
        <w:rPr>
          <w:rFonts w:ascii="Times New Roman" w:hAnsi="Times New Roman" w:cs="Times New Roman"/>
          <w:sz w:val="24"/>
          <w:szCs w:val="24"/>
        </w:rPr>
        <w:t>subjudul</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tidak</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perlu</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diberi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notasi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namun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ditulis</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dengan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huruf</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kecil</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berawalkan</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huruf</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kapital</w:t>
      </w:r>
      <w:proofErr w:type="spellEnd"/>
      <w:r w:rsidRPr="005A2831">
        <w:rPr>
          <w:rFonts w:ascii="Times New Roman" w:hAnsi="Times New Roman" w:cs="Times New Roman"/>
          <w:sz w:val="24"/>
          <w:szCs w:val="24"/>
        </w:rPr>
        <w:t>, TNR-1</w:t>
      </w:r>
      <w:r w:rsidR="009071F4">
        <w:rPr>
          <w:rFonts w:ascii="Times New Roman" w:hAnsi="Times New Roman" w:cs="Times New Roman"/>
          <w:sz w:val="24"/>
          <w:szCs w:val="24"/>
        </w:rPr>
        <w:t>2</w:t>
      </w:r>
      <w:r w:rsidRPr="005A2831">
        <w:rPr>
          <w:rFonts w:ascii="Times New Roman" w:hAnsi="Times New Roman" w:cs="Times New Roman"/>
          <w:sz w:val="24"/>
          <w:szCs w:val="24"/>
        </w:rPr>
        <w:t xml:space="preserve"> </w:t>
      </w:r>
      <w:proofErr w:type="spellStart"/>
      <w:r w:rsidRPr="005A2831">
        <w:rPr>
          <w:rFonts w:ascii="Times New Roman" w:hAnsi="Times New Roman" w:cs="Times New Roman"/>
          <w:i/>
          <w:sz w:val="24"/>
          <w:szCs w:val="24"/>
        </w:rPr>
        <w:t>unbold</w:t>
      </w:r>
      <w:proofErr w:type="spellEnd"/>
      <w:r w:rsidRPr="005A2831">
        <w:rPr>
          <w:rFonts w:ascii="Times New Roman" w:hAnsi="Times New Roman" w:cs="Times New Roman"/>
          <w:sz w:val="24"/>
          <w:szCs w:val="24"/>
        </w:rPr>
        <w:t xml:space="preserve">, rata </w:t>
      </w:r>
      <w:proofErr w:type="spellStart"/>
      <w:r w:rsidRPr="005A2831">
        <w:rPr>
          <w:rFonts w:ascii="Times New Roman" w:hAnsi="Times New Roman" w:cs="Times New Roman"/>
          <w:sz w:val="24"/>
          <w:szCs w:val="24"/>
        </w:rPr>
        <w:t>kiri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Sebagai</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contoh</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dapat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dilihat</w:t>
      </w:r>
      <w:proofErr w:type="spellEnd"/>
      <w:r w:rsidRPr="005A2831">
        <w:rPr>
          <w:rFonts w:ascii="Times New Roman" w:hAnsi="Times New Roman" w:cs="Times New Roman"/>
          <w:sz w:val="24"/>
          <w:szCs w:val="24"/>
        </w:rPr>
        <w:t xml:space="preserve"> </w:t>
      </w:r>
      <w:proofErr w:type="spellStart"/>
      <w:r w:rsidRPr="005A2831">
        <w:rPr>
          <w:rFonts w:ascii="Times New Roman" w:hAnsi="Times New Roman" w:cs="Times New Roman"/>
          <w:sz w:val="24"/>
          <w:szCs w:val="24"/>
        </w:rPr>
        <w:t>berikut</w:t>
      </w:r>
      <w:proofErr w:type="spellEnd"/>
      <w:r w:rsidRPr="005A2831">
        <w:rPr>
          <w:rFonts w:ascii="Times New Roman" w:hAnsi="Times New Roman" w:cs="Times New Roman"/>
          <w:sz w:val="24"/>
          <w:szCs w:val="24"/>
        </w:rPr>
        <w:t>.</w:t>
      </w:r>
    </w:p>
    <w:p w:rsidR="005A2831" w:rsidRPr="005A2831" w:rsidRDefault="005A2831" w:rsidP="005A2831">
      <w:pPr>
        <w:pStyle w:val="E-JOURNALHeading2"/>
        <w:rPr>
          <w:sz w:val="24"/>
          <w:szCs w:val="24"/>
        </w:rPr>
      </w:pPr>
      <w:proofErr w:type="spellStart"/>
      <w:r w:rsidRPr="005A2831">
        <w:rPr>
          <w:sz w:val="24"/>
          <w:szCs w:val="24"/>
        </w:rPr>
        <w:t>Jenis</w:t>
      </w:r>
      <w:proofErr w:type="spellEnd"/>
      <w:r w:rsidRPr="005A2831">
        <w:rPr>
          <w:sz w:val="24"/>
          <w:szCs w:val="24"/>
        </w:rPr>
        <w:t xml:space="preserve"> </w:t>
      </w:r>
      <w:r w:rsidRPr="005A2831">
        <w:rPr>
          <w:sz w:val="24"/>
          <w:szCs w:val="24"/>
          <w:lang w:val="id-ID"/>
        </w:rPr>
        <w:t>P</w:t>
      </w:r>
      <w:proofErr w:type="spellStart"/>
      <w:r w:rsidRPr="005A2831">
        <w:rPr>
          <w:sz w:val="24"/>
          <w:szCs w:val="24"/>
        </w:rPr>
        <w:t>enelitian</w:t>
      </w:r>
      <w:proofErr w:type="spellEnd"/>
    </w:p>
    <w:p w:rsidR="005A2831" w:rsidRPr="005A2831" w:rsidRDefault="005A2831" w:rsidP="005A2831">
      <w:pPr>
        <w:pStyle w:val="E-JOURNALBody"/>
        <w:rPr>
          <w:sz w:val="24"/>
        </w:rPr>
      </w:pPr>
      <w:r w:rsidRPr="005A2831">
        <w:rPr>
          <w:sz w:val="24"/>
        </w:rPr>
        <w:t>Penelitian ini menggunakan pendekatan kualitatif ...........</w:t>
      </w:r>
    </w:p>
    <w:p w:rsidR="005A2831" w:rsidRPr="005A2831" w:rsidRDefault="005A2831" w:rsidP="005A2831">
      <w:pPr>
        <w:pStyle w:val="E-JOURNALHeading2"/>
        <w:rPr>
          <w:sz w:val="24"/>
          <w:szCs w:val="24"/>
        </w:rPr>
      </w:pPr>
      <w:proofErr w:type="spellStart"/>
      <w:r w:rsidRPr="005A2831">
        <w:rPr>
          <w:sz w:val="24"/>
          <w:szCs w:val="24"/>
        </w:rPr>
        <w:t>Waktu</w:t>
      </w:r>
      <w:proofErr w:type="spellEnd"/>
      <w:r w:rsidRPr="005A2831">
        <w:rPr>
          <w:sz w:val="24"/>
          <w:szCs w:val="24"/>
        </w:rPr>
        <w:t xml:space="preserve"> </w:t>
      </w:r>
      <w:r w:rsidRPr="005A2831">
        <w:rPr>
          <w:sz w:val="24"/>
          <w:szCs w:val="24"/>
          <w:lang w:val="id-ID"/>
        </w:rPr>
        <w:t>d</w:t>
      </w:r>
      <w:r w:rsidRPr="005A2831">
        <w:rPr>
          <w:sz w:val="24"/>
          <w:szCs w:val="24"/>
        </w:rPr>
        <w:t xml:space="preserve">an </w:t>
      </w:r>
      <w:proofErr w:type="spellStart"/>
      <w:r w:rsidRPr="005A2831">
        <w:rPr>
          <w:sz w:val="24"/>
          <w:szCs w:val="24"/>
        </w:rPr>
        <w:t>Tempat</w:t>
      </w:r>
      <w:proofErr w:type="spellEnd"/>
      <w:r w:rsidRPr="005A2831">
        <w:rPr>
          <w:sz w:val="24"/>
          <w:szCs w:val="24"/>
        </w:rPr>
        <w:t xml:space="preserve"> </w:t>
      </w:r>
      <w:proofErr w:type="spellStart"/>
      <w:r w:rsidRPr="005A2831">
        <w:rPr>
          <w:sz w:val="24"/>
          <w:szCs w:val="24"/>
        </w:rPr>
        <w:t>Penelitian</w:t>
      </w:r>
      <w:proofErr w:type="spellEnd"/>
    </w:p>
    <w:p w:rsidR="005A2831" w:rsidRPr="005A2831" w:rsidRDefault="005A2831" w:rsidP="005A2831">
      <w:pPr>
        <w:pStyle w:val="E-JOURNALBody"/>
        <w:rPr>
          <w:sz w:val="24"/>
        </w:rPr>
      </w:pPr>
      <w:r w:rsidRPr="005A2831">
        <w:rPr>
          <w:sz w:val="24"/>
        </w:rPr>
        <w:t>Khususnya untuk penelitian kualitatif, waktu dan tempat penelitian perlu dituliskan secara jelas (untuk penelitian kuantitatif, juga perlu).</w:t>
      </w:r>
    </w:p>
    <w:p w:rsidR="005A2831" w:rsidRPr="005A2831" w:rsidRDefault="005A2831" w:rsidP="005A2831">
      <w:pPr>
        <w:pStyle w:val="E-JOURNALHeading2"/>
        <w:rPr>
          <w:sz w:val="24"/>
          <w:szCs w:val="24"/>
        </w:rPr>
      </w:pPr>
      <w:r w:rsidRPr="005A2831">
        <w:rPr>
          <w:sz w:val="24"/>
          <w:szCs w:val="24"/>
        </w:rPr>
        <w:t>Target/</w:t>
      </w:r>
      <w:r w:rsidRPr="005A2831">
        <w:rPr>
          <w:sz w:val="24"/>
          <w:szCs w:val="24"/>
          <w:lang w:val="id-ID"/>
        </w:rPr>
        <w:t>S</w:t>
      </w:r>
      <w:proofErr w:type="spellStart"/>
      <w:r w:rsidRPr="005A2831">
        <w:rPr>
          <w:sz w:val="24"/>
          <w:szCs w:val="24"/>
        </w:rPr>
        <w:t>ubjek</w:t>
      </w:r>
      <w:proofErr w:type="spellEnd"/>
      <w:r w:rsidRPr="005A2831">
        <w:rPr>
          <w:sz w:val="24"/>
          <w:szCs w:val="24"/>
        </w:rPr>
        <w:t xml:space="preserve"> </w:t>
      </w:r>
      <w:r w:rsidRPr="005A2831">
        <w:rPr>
          <w:sz w:val="24"/>
          <w:szCs w:val="24"/>
          <w:lang w:val="id-ID"/>
        </w:rPr>
        <w:t>P</w:t>
      </w:r>
      <w:proofErr w:type="spellStart"/>
      <w:r w:rsidRPr="005A2831">
        <w:rPr>
          <w:sz w:val="24"/>
          <w:szCs w:val="24"/>
        </w:rPr>
        <w:t>enelitian</w:t>
      </w:r>
      <w:proofErr w:type="spellEnd"/>
    </w:p>
    <w:p w:rsidR="005A2831" w:rsidRPr="005A2831" w:rsidRDefault="005A2831" w:rsidP="005A2831">
      <w:pPr>
        <w:pStyle w:val="E-JOURNALBody"/>
        <w:rPr>
          <w:sz w:val="24"/>
        </w:rPr>
      </w:pPr>
      <w:r w:rsidRPr="005A2831">
        <w:rPr>
          <w:sz w:val="24"/>
        </w:rPr>
        <w:t>Target/subjek penelitian (untuk penelitian kualitatif) atau populasi-sampel (untuk penelitian kuantitatif) perlu diurai dengan jelas dalam bagian ini. Perlu juga dituliskan teknik memperoleh subjek (penelitian kualitatif) dan atau teknik samplingnya (penelitian kuantitatif).</w:t>
      </w:r>
    </w:p>
    <w:p w:rsidR="005A2831" w:rsidRPr="005A2831" w:rsidRDefault="005A2831" w:rsidP="005A2831">
      <w:pPr>
        <w:pStyle w:val="E-JOURNALHeading2"/>
        <w:rPr>
          <w:sz w:val="24"/>
          <w:szCs w:val="24"/>
        </w:rPr>
      </w:pPr>
      <w:proofErr w:type="spellStart"/>
      <w:r w:rsidRPr="005A2831">
        <w:rPr>
          <w:sz w:val="24"/>
          <w:szCs w:val="24"/>
        </w:rPr>
        <w:t>Prosedur</w:t>
      </w:r>
      <w:proofErr w:type="spellEnd"/>
    </w:p>
    <w:p w:rsidR="005A2831" w:rsidRPr="005A2831" w:rsidRDefault="005A2831" w:rsidP="005A2831">
      <w:pPr>
        <w:pStyle w:val="E-JOURNALBody"/>
        <w:rPr>
          <w:sz w:val="24"/>
        </w:rPr>
      </w:pPr>
      <w:r w:rsidRPr="005A2831">
        <w:rPr>
          <w:sz w:val="24"/>
        </w:rPr>
        <w:t>Prosedur perlu dijabarkan menurut tipe penelitiannya. Bagaimana penelitian dilakukan dan data akan diperoleh, perlu diuraikan dalam bagian ini.</w:t>
      </w:r>
    </w:p>
    <w:p w:rsidR="005A2831" w:rsidRPr="005A2831" w:rsidRDefault="005A2831" w:rsidP="005A2831">
      <w:pPr>
        <w:pStyle w:val="E-JOURNALBody"/>
        <w:rPr>
          <w:sz w:val="24"/>
        </w:rPr>
      </w:pPr>
      <w:r w:rsidRPr="005A2831">
        <w:rPr>
          <w:sz w:val="24"/>
        </w:rPr>
        <w:t>Untuk penelitian eksperimental, jenis rancangan (</w:t>
      </w:r>
      <w:r w:rsidRPr="005A2831">
        <w:rPr>
          <w:i/>
          <w:sz w:val="24"/>
        </w:rPr>
        <w:t>experimental design</w:t>
      </w:r>
      <w:r w:rsidRPr="005A2831">
        <w:rPr>
          <w:sz w:val="24"/>
        </w:rPr>
        <w:t>) yang digunakan sebaiknya dituliskan di bagian ini.</w:t>
      </w:r>
    </w:p>
    <w:p w:rsidR="005A2831" w:rsidRPr="005A2831" w:rsidRDefault="005A2831" w:rsidP="005A2831">
      <w:pPr>
        <w:pStyle w:val="E-JOURNALHeading2"/>
        <w:rPr>
          <w:sz w:val="24"/>
          <w:szCs w:val="24"/>
        </w:rPr>
      </w:pPr>
      <w:r w:rsidRPr="005A2831">
        <w:rPr>
          <w:sz w:val="24"/>
          <w:szCs w:val="24"/>
        </w:rPr>
        <w:t xml:space="preserve">Data, </w:t>
      </w:r>
      <w:r w:rsidRPr="005A2831">
        <w:rPr>
          <w:sz w:val="24"/>
          <w:szCs w:val="24"/>
          <w:lang w:val="id-ID"/>
        </w:rPr>
        <w:t>I</w:t>
      </w:r>
      <w:proofErr w:type="spellStart"/>
      <w:r w:rsidRPr="005A2831">
        <w:rPr>
          <w:sz w:val="24"/>
          <w:szCs w:val="24"/>
        </w:rPr>
        <w:t>ntrumen</w:t>
      </w:r>
      <w:proofErr w:type="spellEnd"/>
      <w:r w:rsidRPr="005A2831">
        <w:rPr>
          <w:sz w:val="24"/>
          <w:szCs w:val="24"/>
        </w:rPr>
        <w:t xml:space="preserve">, </w:t>
      </w:r>
      <w:r w:rsidRPr="005A2831">
        <w:rPr>
          <w:sz w:val="24"/>
          <w:szCs w:val="24"/>
          <w:lang w:val="id-ID"/>
        </w:rPr>
        <w:t>d</w:t>
      </w:r>
      <w:r w:rsidRPr="005A2831">
        <w:rPr>
          <w:sz w:val="24"/>
          <w:szCs w:val="24"/>
        </w:rPr>
        <w:t xml:space="preserve">an </w:t>
      </w:r>
      <w:r w:rsidRPr="005A2831">
        <w:rPr>
          <w:sz w:val="24"/>
          <w:szCs w:val="24"/>
          <w:lang w:val="id-ID"/>
        </w:rPr>
        <w:t>T</w:t>
      </w:r>
      <w:proofErr w:type="spellStart"/>
      <w:r w:rsidRPr="005A2831">
        <w:rPr>
          <w:sz w:val="24"/>
          <w:szCs w:val="24"/>
        </w:rPr>
        <w:t>eknik</w:t>
      </w:r>
      <w:proofErr w:type="spellEnd"/>
      <w:r w:rsidRPr="005A2831">
        <w:rPr>
          <w:sz w:val="24"/>
          <w:szCs w:val="24"/>
        </w:rPr>
        <w:t xml:space="preserve"> </w:t>
      </w:r>
      <w:r w:rsidRPr="005A2831">
        <w:rPr>
          <w:sz w:val="24"/>
          <w:szCs w:val="24"/>
          <w:lang w:val="id-ID"/>
        </w:rPr>
        <w:t>P</w:t>
      </w:r>
      <w:proofErr w:type="spellStart"/>
      <w:r w:rsidRPr="005A2831">
        <w:rPr>
          <w:sz w:val="24"/>
          <w:szCs w:val="24"/>
        </w:rPr>
        <w:t>engumpulan</w:t>
      </w:r>
      <w:proofErr w:type="spellEnd"/>
      <w:r w:rsidRPr="005A2831">
        <w:rPr>
          <w:sz w:val="24"/>
          <w:szCs w:val="24"/>
          <w:lang w:val="id-ID"/>
        </w:rPr>
        <w:t xml:space="preserve"> D</w:t>
      </w:r>
      <w:proofErr w:type="spellStart"/>
      <w:r w:rsidRPr="005A2831">
        <w:rPr>
          <w:sz w:val="24"/>
          <w:szCs w:val="24"/>
        </w:rPr>
        <w:t>ata</w:t>
      </w:r>
      <w:proofErr w:type="spellEnd"/>
    </w:p>
    <w:p w:rsidR="005A2831" w:rsidRPr="005A2831" w:rsidRDefault="005A2831" w:rsidP="005A2831">
      <w:pPr>
        <w:pStyle w:val="E-JOURNALBody"/>
        <w:rPr>
          <w:sz w:val="24"/>
        </w:rPr>
      </w:pPr>
      <w:proofErr w:type="spellStart"/>
      <w:r w:rsidRPr="005A2831">
        <w:rPr>
          <w:sz w:val="24"/>
          <w:lang w:val="en-US"/>
        </w:rPr>
        <w:t>Jenis</w:t>
      </w:r>
      <w:proofErr w:type="spellEnd"/>
      <w:r w:rsidRPr="005A2831">
        <w:rPr>
          <w:sz w:val="24"/>
          <w:lang w:val="en-US"/>
        </w:rPr>
        <w:t xml:space="preserve"> </w:t>
      </w:r>
      <w:r w:rsidRPr="005A2831">
        <w:rPr>
          <w:sz w:val="24"/>
        </w:rPr>
        <w:t xml:space="preserve">data dan </w:t>
      </w:r>
      <w:proofErr w:type="spellStart"/>
      <w:r w:rsidRPr="005A2831">
        <w:rPr>
          <w:sz w:val="24"/>
          <w:lang w:val="en-US"/>
        </w:rPr>
        <w:t>teknik</w:t>
      </w:r>
      <w:proofErr w:type="spellEnd"/>
      <w:r w:rsidRPr="005A2831">
        <w:rPr>
          <w:sz w:val="24"/>
          <w:lang w:val="en-US"/>
        </w:rPr>
        <w:t xml:space="preserve"> </w:t>
      </w:r>
      <w:proofErr w:type="spellStart"/>
      <w:r w:rsidRPr="005A2831">
        <w:rPr>
          <w:sz w:val="24"/>
          <w:lang w:val="en-US"/>
        </w:rPr>
        <w:t>pengumpulan</w:t>
      </w:r>
      <w:proofErr w:type="spellEnd"/>
      <w:r w:rsidRPr="005A2831">
        <w:rPr>
          <w:sz w:val="24"/>
          <w:lang w:val="en-US"/>
        </w:rPr>
        <w:t xml:space="preserve"> </w:t>
      </w:r>
      <w:r w:rsidRPr="005A2831">
        <w:rPr>
          <w:sz w:val="24"/>
        </w:rPr>
        <w:t>data, perlu diuraikan secara jelas dalam bagian ini.</w:t>
      </w:r>
    </w:p>
    <w:p w:rsidR="005A2831" w:rsidRPr="005A2831" w:rsidRDefault="005A2831" w:rsidP="005A2831">
      <w:pPr>
        <w:pStyle w:val="E-JOURNALHeading2"/>
        <w:rPr>
          <w:sz w:val="24"/>
          <w:szCs w:val="24"/>
        </w:rPr>
      </w:pPr>
      <w:proofErr w:type="spellStart"/>
      <w:r w:rsidRPr="005A2831">
        <w:rPr>
          <w:sz w:val="24"/>
          <w:szCs w:val="24"/>
        </w:rPr>
        <w:t>Teknik</w:t>
      </w:r>
      <w:proofErr w:type="spellEnd"/>
      <w:r w:rsidRPr="005A2831">
        <w:rPr>
          <w:sz w:val="24"/>
          <w:szCs w:val="24"/>
        </w:rPr>
        <w:t xml:space="preserve"> </w:t>
      </w:r>
      <w:r w:rsidRPr="005A2831">
        <w:rPr>
          <w:sz w:val="24"/>
          <w:szCs w:val="24"/>
          <w:lang w:val="id-ID"/>
        </w:rPr>
        <w:t>A</w:t>
      </w:r>
      <w:proofErr w:type="spellStart"/>
      <w:r w:rsidRPr="005A2831">
        <w:rPr>
          <w:sz w:val="24"/>
          <w:szCs w:val="24"/>
        </w:rPr>
        <w:t>nalisis</w:t>
      </w:r>
      <w:proofErr w:type="spellEnd"/>
      <w:r w:rsidRPr="005A2831">
        <w:rPr>
          <w:sz w:val="24"/>
          <w:szCs w:val="24"/>
        </w:rPr>
        <w:t xml:space="preserve"> </w:t>
      </w:r>
      <w:r w:rsidRPr="005A2831">
        <w:rPr>
          <w:sz w:val="24"/>
          <w:szCs w:val="24"/>
          <w:lang w:val="id-ID"/>
        </w:rPr>
        <w:t>D</w:t>
      </w:r>
      <w:proofErr w:type="spellStart"/>
      <w:r w:rsidRPr="005A2831">
        <w:rPr>
          <w:sz w:val="24"/>
          <w:szCs w:val="24"/>
        </w:rPr>
        <w:t>ata</w:t>
      </w:r>
      <w:proofErr w:type="spellEnd"/>
    </w:p>
    <w:p w:rsidR="005A2831" w:rsidRPr="005A2831" w:rsidRDefault="005A2831" w:rsidP="005A2831">
      <w:pPr>
        <w:pStyle w:val="E-JOURNALBody"/>
        <w:rPr>
          <w:sz w:val="24"/>
        </w:rPr>
      </w:pPr>
      <w:r w:rsidRPr="005A2831">
        <w:rPr>
          <w:sz w:val="24"/>
        </w:rPr>
        <w:t>Bagaimana memaknakan data yang diperoleh, kaitannya dengan permasalahan dan tujuan penelitian, perlu dijabarkan dangan jelas.</w:t>
      </w:r>
    </w:p>
    <w:p w:rsidR="005A2831" w:rsidRPr="005A2831" w:rsidRDefault="005A2831" w:rsidP="005A2831">
      <w:pPr>
        <w:pStyle w:val="E-JOURNALBody"/>
        <w:rPr>
          <w:i/>
          <w:iCs/>
          <w:sz w:val="24"/>
        </w:rPr>
      </w:pPr>
      <w:r w:rsidRPr="005A2831">
        <w:rPr>
          <w:i/>
          <w:iCs/>
          <w:sz w:val="24"/>
        </w:rPr>
        <w:t>(Catatan: Sub-subbab bisa berbeda, menurut jenis atau pendekatan penelitian yang digunakan. Jika ada prosedur atau langkah yang sifatnya sekuensial, dapat diberi notasi (angka atau huruf) sesuai posisinya).</w:t>
      </w:r>
    </w:p>
    <w:p w:rsidR="008B24D9" w:rsidRDefault="008B24D9" w:rsidP="008B24D9">
      <w:pPr>
        <w:autoSpaceDE w:val="0"/>
        <w:autoSpaceDN w:val="0"/>
        <w:adjustRightInd w:val="0"/>
        <w:spacing w:after="0" w:line="240" w:lineRule="auto"/>
        <w:ind w:firstLine="709"/>
        <w:jc w:val="both"/>
        <w:rPr>
          <w:rFonts w:ascii="Times New Roman" w:hAnsi="Times New Roman" w:cs="Times New Roman"/>
        </w:rPr>
      </w:pPr>
    </w:p>
    <w:p w:rsidR="009071F4" w:rsidRPr="007E28FF" w:rsidRDefault="009071F4" w:rsidP="008B24D9">
      <w:pPr>
        <w:autoSpaceDE w:val="0"/>
        <w:autoSpaceDN w:val="0"/>
        <w:adjustRightInd w:val="0"/>
        <w:spacing w:after="0" w:line="240" w:lineRule="auto"/>
        <w:ind w:firstLine="709"/>
        <w:jc w:val="both"/>
        <w:rPr>
          <w:rFonts w:ascii="Times New Roman" w:hAnsi="Times New Roman" w:cs="Times New Roman"/>
        </w:rPr>
      </w:pPr>
    </w:p>
    <w:p w:rsidR="00CA667A" w:rsidRPr="00C36FFC" w:rsidRDefault="00A57BA9" w:rsidP="003B0831">
      <w:pPr>
        <w:spacing w:after="0" w:line="240" w:lineRule="auto"/>
        <w:jc w:val="both"/>
        <w:rPr>
          <w:rFonts w:ascii="Times New Roman" w:hAnsi="Times New Roman" w:cs="Times New Roman"/>
          <w:b/>
          <w:bCs/>
          <w:color w:val="000000"/>
          <w:sz w:val="28"/>
        </w:rPr>
      </w:pPr>
      <w:proofErr w:type="spellStart"/>
      <w:r w:rsidRPr="00C36FFC">
        <w:rPr>
          <w:rFonts w:ascii="Times New Roman" w:hAnsi="Times New Roman" w:cs="Times New Roman"/>
          <w:b/>
          <w:bCs/>
          <w:color w:val="000000"/>
          <w:sz w:val="28"/>
        </w:rPr>
        <w:t>Hasil</w:t>
      </w:r>
      <w:proofErr w:type="spellEnd"/>
      <w:r w:rsidRPr="00C36FFC">
        <w:rPr>
          <w:rFonts w:ascii="Times New Roman" w:hAnsi="Times New Roman" w:cs="Times New Roman"/>
          <w:b/>
          <w:bCs/>
          <w:color w:val="000000"/>
          <w:sz w:val="28"/>
        </w:rPr>
        <w:t xml:space="preserve"> </w:t>
      </w:r>
      <w:proofErr w:type="spellStart"/>
      <w:r w:rsidRPr="00C36FFC">
        <w:rPr>
          <w:rFonts w:ascii="Times New Roman" w:hAnsi="Times New Roman" w:cs="Times New Roman"/>
          <w:b/>
          <w:bCs/>
          <w:color w:val="000000"/>
          <w:sz w:val="28"/>
        </w:rPr>
        <w:t>Penelitian</w:t>
      </w:r>
      <w:proofErr w:type="spellEnd"/>
      <w:r w:rsidRPr="00C36FFC">
        <w:rPr>
          <w:rFonts w:ascii="Times New Roman" w:hAnsi="Times New Roman" w:cs="Times New Roman"/>
          <w:b/>
          <w:bCs/>
          <w:color w:val="000000"/>
          <w:sz w:val="28"/>
        </w:rPr>
        <w:t xml:space="preserve"> Dan </w:t>
      </w:r>
      <w:proofErr w:type="spellStart"/>
      <w:r w:rsidRPr="00C36FFC">
        <w:rPr>
          <w:rFonts w:ascii="Times New Roman" w:hAnsi="Times New Roman" w:cs="Times New Roman"/>
          <w:b/>
          <w:bCs/>
          <w:color w:val="000000"/>
          <w:sz w:val="28"/>
        </w:rPr>
        <w:t>Pembahasan</w:t>
      </w:r>
      <w:proofErr w:type="spellEnd"/>
      <w:r w:rsidR="00325401">
        <w:rPr>
          <w:rFonts w:ascii="Times New Roman" w:hAnsi="Times New Roman" w:cs="Times New Roman"/>
          <w:b/>
          <w:bCs/>
          <w:color w:val="000000"/>
          <w:sz w:val="28"/>
        </w:rPr>
        <w:t xml:space="preserve"> </w:t>
      </w:r>
      <w:r w:rsidR="00325401" w:rsidRPr="00325401">
        <w:rPr>
          <w:rFonts w:ascii="Times New Roman" w:hAnsi="Times New Roman"/>
          <w:b/>
          <w:sz w:val="28"/>
        </w:rPr>
        <w:t xml:space="preserve">(Font 14, Bold, Rata </w:t>
      </w:r>
      <w:proofErr w:type="spellStart"/>
      <w:r w:rsidR="00325401" w:rsidRPr="00325401">
        <w:rPr>
          <w:rFonts w:ascii="Times New Roman" w:hAnsi="Times New Roman"/>
          <w:b/>
          <w:sz w:val="28"/>
        </w:rPr>
        <w:t>Kiri</w:t>
      </w:r>
      <w:proofErr w:type="spellEnd"/>
      <w:r w:rsidR="00325401" w:rsidRPr="00325401">
        <w:rPr>
          <w:rFonts w:ascii="Times New Roman" w:hAnsi="Times New Roman"/>
          <w:b/>
          <w:sz w:val="28"/>
        </w:rPr>
        <w:t>)</w:t>
      </w:r>
    </w:p>
    <w:p w:rsidR="00325401" w:rsidRPr="00325401" w:rsidRDefault="00325401" w:rsidP="00325401">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Font 12 Times New Roman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r w:rsidRPr="00325401">
        <w:rPr>
          <w:rFonts w:ascii="Times New Roman" w:eastAsia="Calibri" w:hAnsi="Times New Roman" w:cs="Times New Roman"/>
          <w:sz w:val="24"/>
          <w:szCs w:val="24"/>
          <w:lang w:val="id-ID"/>
        </w:rPr>
        <w:t xml:space="preserve">Bagian hasil dan pembahasan menyajikan hasil-hasil yang diperoleh dan cara pencapaiannya. </w:t>
      </w:r>
      <w:proofErr w:type="spellStart"/>
      <w:r w:rsidRPr="00325401">
        <w:rPr>
          <w:rFonts w:ascii="Times New Roman" w:hAnsi="Times New Roman" w:cs="Times New Roman"/>
          <w:sz w:val="24"/>
          <w:szCs w:val="24"/>
        </w:rPr>
        <w:t>Uraian</w:t>
      </w:r>
      <w:proofErr w:type="spellEnd"/>
      <w:r w:rsidRPr="00325401">
        <w:rPr>
          <w:rFonts w:ascii="Times New Roman" w:eastAsia="Calibri" w:hAnsi="Times New Roman" w:cs="Times New Roman"/>
          <w:sz w:val="24"/>
          <w:szCs w:val="24"/>
          <w:lang w:val="id-ID"/>
        </w:rPr>
        <w:t xml:space="preserve"> harus komprehensif namun tetap ringkas dan padu. Pembahasan hasil penelitian meliputi kelebihan dan kekurangan, termasuk pengujian.</w:t>
      </w:r>
    </w:p>
    <w:p w:rsidR="00325401" w:rsidRPr="00325401" w:rsidRDefault="00325401" w:rsidP="00325401">
      <w:pPr>
        <w:spacing w:after="0" w:line="240" w:lineRule="auto"/>
        <w:ind w:firstLine="567"/>
        <w:jc w:val="both"/>
        <w:rPr>
          <w:rFonts w:ascii="Times New Roman" w:hAnsi="Times New Roman" w:cs="Times New Roman"/>
          <w:sz w:val="24"/>
          <w:szCs w:val="24"/>
        </w:rPr>
      </w:pPr>
      <w:r w:rsidRPr="00325401">
        <w:rPr>
          <w:rFonts w:ascii="Times New Roman" w:hAnsi="Times New Roman" w:cs="Times New Roman"/>
          <w:sz w:val="24"/>
          <w:szCs w:val="24"/>
          <w:lang w:val="id-ID"/>
        </w:rPr>
        <w:lastRenderedPageBreak/>
        <w:t xml:space="preserve">Untuk data dalam bentuk tabel, penyajiannya agar menggunakan format tabel seperti contoh Tabel 1. Tabel diberi judul. Judul diletakkan di atas tabel. Tabel dibuat </w:t>
      </w:r>
      <w:r w:rsidRPr="00325401">
        <w:rPr>
          <w:rFonts w:ascii="Times New Roman" w:hAnsi="Times New Roman" w:cs="Times New Roman"/>
          <w:i/>
          <w:sz w:val="24"/>
          <w:szCs w:val="24"/>
          <w:lang w:val="id-ID"/>
        </w:rPr>
        <w:t>center</w:t>
      </w:r>
      <w:r w:rsidRPr="00325401">
        <w:rPr>
          <w:rFonts w:ascii="Times New Roman" w:hAnsi="Times New Roman" w:cs="Times New Roman"/>
          <w:sz w:val="24"/>
          <w:szCs w:val="24"/>
          <w:lang w:val="id-ID"/>
        </w:rPr>
        <w:t xml:space="preserve"> dan diacu pada naskah. Jika terdapat lebih dari satu tabel maka tabel diberi nomor misalnya Tabel 1, Tabel 2, dan seterusnya. </w:t>
      </w:r>
    </w:p>
    <w:p w:rsidR="00325401" w:rsidRPr="00325401" w:rsidRDefault="00325401" w:rsidP="00325401">
      <w:pPr>
        <w:spacing w:after="0" w:line="240" w:lineRule="auto"/>
        <w:ind w:firstLine="567"/>
        <w:jc w:val="both"/>
        <w:rPr>
          <w:rFonts w:ascii="Times New Roman" w:hAnsi="Times New Roman" w:cs="Times New Roman"/>
          <w:sz w:val="24"/>
          <w:szCs w:val="24"/>
        </w:rPr>
      </w:pPr>
      <w:r w:rsidRPr="00325401">
        <w:rPr>
          <w:rFonts w:ascii="Times New Roman" w:hAnsi="Times New Roman" w:cs="Times New Roman"/>
          <w:sz w:val="24"/>
          <w:szCs w:val="24"/>
          <w:lang w:val="id-ID"/>
        </w:rPr>
        <w:t xml:space="preserve">Jika data hanya dapat disajikan pada suatu tabel lebar dan tidak mungkin dimuat dalam satu kolom dari format halaman 2 kolom, maka tabel dapat disajikan dalam format halaman satu kolom. </w:t>
      </w:r>
    </w:p>
    <w:p w:rsidR="00325401" w:rsidRPr="00325401" w:rsidRDefault="00325401" w:rsidP="00325401">
      <w:pPr>
        <w:spacing w:after="0" w:line="240" w:lineRule="auto"/>
        <w:ind w:firstLine="567"/>
        <w:jc w:val="center"/>
        <w:rPr>
          <w:rFonts w:ascii="Times New Roman" w:hAnsi="Times New Roman" w:cs="Times New Roman"/>
          <w:sz w:val="24"/>
          <w:szCs w:val="24"/>
        </w:rPr>
      </w:pPr>
    </w:p>
    <w:p w:rsidR="00325401" w:rsidRPr="00325401" w:rsidRDefault="00325401" w:rsidP="00325401">
      <w:pPr>
        <w:spacing w:after="0" w:line="240" w:lineRule="auto"/>
        <w:ind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Tabel 1. P</w:t>
      </w:r>
      <w:proofErr w:type="spellStart"/>
      <w:r w:rsidRPr="00325401">
        <w:rPr>
          <w:rFonts w:ascii="Times New Roman" w:hAnsi="Times New Roman" w:cs="Times New Roman"/>
          <w:sz w:val="24"/>
          <w:szCs w:val="24"/>
        </w:rPr>
        <w:t>er</w:t>
      </w:r>
      <w:proofErr w:type="spellEnd"/>
      <w:r w:rsidRPr="00325401">
        <w:rPr>
          <w:rFonts w:ascii="Times New Roman" w:hAnsi="Times New Roman" w:cs="Times New Roman"/>
          <w:sz w:val="24"/>
          <w:szCs w:val="24"/>
          <w:lang w:val="id-ID"/>
        </w:rPr>
        <w:t>sentase Laki-Laki dan Perempuan</w:t>
      </w:r>
    </w:p>
    <w:tbl>
      <w:tblPr>
        <w:tblW w:w="4858" w:type="pct"/>
        <w:tblInd w:w="108" w:type="dxa"/>
        <w:tblLook w:val="01E0" w:firstRow="1" w:lastRow="1" w:firstColumn="1" w:lastColumn="1" w:noHBand="0" w:noVBand="0"/>
      </w:tblPr>
      <w:tblGrid>
        <w:gridCol w:w="3291"/>
        <w:gridCol w:w="2468"/>
        <w:gridCol w:w="2506"/>
      </w:tblGrid>
      <w:tr w:rsidR="00325401" w:rsidRPr="00325401" w:rsidTr="00CA57CC">
        <w:tc>
          <w:tcPr>
            <w:tcW w:w="1991" w:type="pct"/>
            <w:tcBorders>
              <w:top w:val="single" w:sz="4" w:space="0" w:color="auto"/>
              <w:bottom w:val="single" w:sz="4" w:space="0" w:color="auto"/>
            </w:tcBorders>
          </w:tcPr>
          <w:p w:rsidR="00325401" w:rsidRPr="00325401" w:rsidRDefault="00325401" w:rsidP="00325401">
            <w:pPr>
              <w:spacing w:after="0" w:line="240" w:lineRule="auto"/>
              <w:ind w:firstLine="567"/>
              <w:rPr>
                <w:rFonts w:ascii="Times New Roman" w:hAnsi="Times New Roman" w:cs="Times New Roman"/>
                <w:sz w:val="24"/>
                <w:szCs w:val="24"/>
                <w:lang w:val="id-ID"/>
              </w:rPr>
            </w:pPr>
            <w:r w:rsidRPr="00325401">
              <w:rPr>
                <w:rFonts w:ascii="Times New Roman" w:hAnsi="Times New Roman" w:cs="Times New Roman"/>
                <w:sz w:val="24"/>
                <w:szCs w:val="24"/>
                <w:lang w:val="id-ID"/>
              </w:rPr>
              <w:t>Jenis Sekolah</w:t>
            </w:r>
          </w:p>
        </w:tc>
        <w:tc>
          <w:tcPr>
            <w:tcW w:w="1493" w:type="pct"/>
            <w:tcBorders>
              <w:top w:val="single" w:sz="4" w:space="0" w:color="auto"/>
              <w:bottom w:val="single" w:sz="4" w:space="0" w:color="auto"/>
            </w:tcBorders>
            <w:vAlign w:val="center"/>
          </w:tcPr>
          <w:p w:rsidR="00325401" w:rsidRPr="00325401" w:rsidRDefault="00325401" w:rsidP="00325401">
            <w:pPr>
              <w:spacing w:after="0" w:line="240" w:lineRule="auto"/>
              <w:ind w:firstLine="567"/>
              <w:jc w:val="center"/>
              <w:rPr>
                <w:rFonts w:ascii="Times New Roman" w:hAnsi="Times New Roman" w:cs="Times New Roman"/>
                <w:bCs/>
                <w:sz w:val="24"/>
                <w:szCs w:val="24"/>
                <w:lang w:val="id-ID"/>
              </w:rPr>
            </w:pPr>
            <w:r w:rsidRPr="00325401">
              <w:rPr>
                <w:rFonts w:ascii="Times New Roman" w:hAnsi="Times New Roman" w:cs="Times New Roman"/>
                <w:bCs/>
                <w:sz w:val="24"/>
                <w:szCs w:val="24"/>
                <w:lang w:val="id-ID"/>
              </w:rPr>
              <w:t>Laki-Laki (%)</w:t>
            </w:r>
          </w:p>
        </w:tc>
        <w:tc>
          <w:tcPr>
            <w:tcW w:w="1516" w:type="pct"/>
            <w:tcBorders>
              <w:top w:val="single" w:sz="4" w:space="0" w:color="auto"/>
              <w:bottom w:val="single" w:sz="4" w:space="0" w:color="auto"/>
            </w:tcBorders>
            <w:vAlign w:val="center"/>
          </w:tcPr>
          <w:p w:rsidR="00325401" w:rsidRPr="00325401" w:rsidRDefault="00325401" w:rsidP="00325401">
            <w:pPr>
              <w:spacing w:after="0" w:line="240" w:lineRule="auto"/>
              <w:ind w:firstLine="567"/>
              <w:jc w:val="center"/>
              <w:rPr>
                <w:rFonts w:ascii="Times New Roman" w:hAnsi="Times New Roman" w:cs="Times New Roman"/>
                <w:bCs/>
                <w:sz w:val="24"/>
                <w:szCs w:val="24"/>
                <w:lang w:val="id-ID"/>
              </w:rPr>
            </w:pPr>
            <w:r w:rsidRPr="00325401">
              <w:rPr>
                <w:rFonts w:ascii="Times New Roman" w:hAnsi="Times New Roman" w:cs="Times New Roman"/>
                <w:bCs/>
                <w:sz w:val="24"/>
                <w:szCs w:val="24"/>
                <w:lang w:val="id-ID"/>
              </w:rPr>
              <w:t>Perempuan (%)</w:t>
            </w:r>
          </w:p>
        </w:tc>
      </w:tr>
      <w:tr w:rsidR="00325401" w:rsidRPr="00325401" w:rsidTr="00CA57CC">
        <w:tc>
          <w:tcPr>
            <w:tcW w:w="1991" w:type="pct"/>
            <w:tcBorders>
              <w:top w:val="single" w:sz="4" w:space="0" w:color="auto"/>
            </w:tcBorders>
          </w:tcPr>
          <w:p w:rsidR="00325401" w:rsidRPr="00325401" w:rsidRDefault="00325401" w:rsidP="00325401">
            <w:pPr>
              <w:spacing w:after="0" w:line="240" w:lineRule="auto"/>
              <w:ind w:firstLine="567"/>
              <w:rPr>
                <w:rFonts w:ascii="Times New Roman" w:hAnsi="Times New Roman" w:cs="Times New Roman"/>
                <w:sz w:val="24"/>
                <w:szCs w:val="24"/>
                <w:lang w:val="id-ID"/>
              </w:rPr>
            </w:pPr>
            <w:r w:rsidRPr="00325401">
              <w:rPr>
                <w:rFonts w:ascii="Times New Roman" w:hAnsi="Times New Roman" w:cs="Times New Roman"/>
                <w:sz w:val="24"/>
                <w:szCs w:val="24"/>
                <w:lang w:val="id-ID"/>
              </w:rPr>
              <w:t>SMU</w:t>
            </w:r>
          </w:p>
        </w:tc>
        <w:tc>
          <w:tcPr>
            <w:tcW w:w="1493" w:type="pct"/>
            <w:tcBorders>
              <w:top w:val="single" w:sz="4" w:space="0" w:color="auto"/>
            </w:tcBorders>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60</w:t>
            </w:r>
          </w:p>
        </w:tc>
        <w:tc>
          <w:tcPr>
            <w:tcW w:w="1516" w:type="pct"/>
            <w:tcBorders>
              <w:top w:val="single" w:sz="4" w:space="0" w:color="auto"/>
            </w:tcBorders>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40</w:t>
            </w:r>
          </w:p>
        </w:tc>
      </w:tr>
      <w:tr w:rsidR="00325401" w:rsidRPr="00325401" w:rsidTr="00CA57CC">
        <w:tc>
          <w:tcPr>
            <w:tcW w:w="1991" w:type="pct"/>
          </w:tcPr>
          <w:p w:rsidR="00325401" w:rsidRPr="00325401" w:rsidRDefault="00325401" w:rsidP="00325401">
            <w:pPr>
              <w:spacing w:after="0" w:line="240" w:lineRule="auto"/>
              <w:ind w:firstLine="567"/>
              <w:rPr>
                <w:rFonts w:ascii="Times New Roman" w:hAnsi="Times New Roman" w:cs="Times New Roman"/>
                <w:sz w:val="24"/>
                <w:szCs w:val="24"/>
                <w:lang w:val="id-ID"/>
              </w:rPr>
            </w:pPr>
            <w:r w:rsidRPr="00325401">
              <w:rPr>
                <w:rFonts w:ascii="Times New Roman" w:hAnsi="Times New Roman" w:cs="Times New Roman"/>
                <w:bCs/>
                <w:sz w:val="24"/>
                <w:szCs w:val="24"/>
                <w:lang w:val="id-ID"/>
              </w:rPr>
              <w:t>SMK Bisnis</w:t>
            </w:r>
          </w:p>
        </w:tc>
        <w:tc>
          <w:tcPr>
            <w:tcW w:w="1493" w:type="pct"/>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30</w:t>
            </w:r>
          </w:p>
        </w:tc>
        <w:tc>
          <w:tcPr>
            <w:tcW w:w="1516" w:type="pct"/>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70</w:t>
            </w:r>
          </w:p>
        </w:tc>
      </w:tr>
      <w:tr w:rsidR="00325401" w:rsidRPr="00325401" w:rsidTr="00CA57CC">
        <w:tc>
          <w:tcPr>
            <w:tcW w:w="1991" w:type="pct"/>
            <w:tcBorders>
              <w:bottom w:val="single" w:sz="4" w:space="0" w:color="auto"/>
            </w:tcBorders>
          </w:tcPr>
          <w:p w:rsidR="00325401" w:rsidRPr="00325401" w:rsidRDefault="00325401" w:rsidP="00325401">
            <w:pPr>
              <w:spacing w:after="0" w:line="240" w:lineRule="auto"/>
              <w:ind w:firstLine="567"/>
              <w:rPr>
                <w:rFonts w:ascii="Times New Roman" w:hAnsi="Times New Roman" w:cs="Times New Roman"/>
                <w:sz w:val="24"/>
                <w:szCs w:val="24"/>
                <w:lang w:val="id-ID"/>
              </w:rPr>
            </w:pPr>
            <w:r w:rsidRPr="00325401">
              <w:rPr>
                <w:rFonts w:ascii="Times New Roman" w:hAnsi="Times New Roman" w:cs="Times New Roman"/>
                <w:sz w:val="24"/>
                <w:szCs w:val="24"/>
                <w:lang w:val="id-ID"/>
              </w:rPr>
              <w:t>SMK TI</w:t>
            </w:r>
          </w:p>
        </w:tc>
        <w:tc>
          <w:tcPr>
            <w:tcW w:w="1493" w:type="pct"/>
            <w:tcBorders>
              <w:bottom w:val="single" w:sz="4" w:space="0" w:color="auto"/>
            </w:tcBorders>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50</w:t>
            </w:r>
          </w:p>
        </w:tc>
        <w:tc>
          <w:tcPr>
            <w:tcW w:w="1516" w:type="pct"/>
            <w:tcBorders>
              <w:bottom w:val="single" w:sz="4" w:space="0" w:color="auto"/>
            </w:tcBorders>
            <w:vAlign w:val="bottom"/>
          </w:tcPr>
          <w:p w:rsidR="00325401" w:rsidRPr="00325401" w:rsidRDefault="00325401" w:rsidP="00325401">
            <w:pPr>
              <w:spacing w:after="0" w:line="240" w:lineRule="auto"/>
              <w:ind w:right="-64" w:firstLine="567"/>
              <w:jc w:val="center"/>
              <w:rPr>
                <w:rFonts w:ascii="Times New Roman" w:hAnsi="Times New Roman" w:cs="Times New Roman"/>
                <w:sz w:val="24"/>
                <w:szCs w:val="24"/>
                <w:lang w:val="id-ID"/>
              </w:rPr>
            </w:pPr>
            <w:r w:rsidRPr="00325401">
              <w:rPr>
                <w:rFonts w:ascii="Times New Roman" w:hAnsi="Times New Roman" w:cs="Times New Roman"/>
                <w:sz w:val="24"/>
                <w:szCs w:val="24"/>
                <w:lang w:val="id-ID"/>
              </w:rPr>
              <w:t>50</w:t>
            </w:r>
          </w:p>
        </w:tc>
      </w:tr>
    </w:tbl>
    <w:p w:rsidR="00325401" w:rsidRPr="00325401" w:rsidRDefault="00325401" w:rsidP="00325401">
      <w:pPr>
        <w:spacing w:after="0" w:line="240" w:lineRule="auto"/>
        <w:ind w:firstLine="567"/>
        <w:jc w:val="both"/>
        <w:rPr>
          <w:rFonts w:ascii="Times New Roman" w:hAnsi="Times New Roman" w:cs="Times New Roman"/>
          <w:sz w:val="24"/>
          <w:szCs w:val="24"/>
        </w:rPr>
      </w:pPr>
    </w:p>
    <w:p w:rsidR="00325401" w:rsidRPr="00325401" w:rsidRDefault="00325401" w:rsidP="00325401">
      <w:pPr>
        <w:spacing w:after="0" w:line="240" w:lineRule="auto"/>
        <w:ind w:firstLine="567"/>
        <w:jc w:val="both"/>
        <w:rPr>
          <w:rFonts w:ascii="Times New Roman" w:hAnsi="Times New Roman" w:cs="Times New Roman"/>
          <w:sz w:val="24"/>
          <w:szCs w:val="24"/>
        </w:rPr>
      </w:pPr>
      <w:r w:rsidRPr="00325401">
        <w:rPr>
          <w:rFonts w:ascii="Times New Roman" w:hAnsi="Times New Roman" w:cs="Times New Roman"/>
          <w:sz w:val="24"/>
          <w:szCs w:val="24"/>
          <w:lang w:val="id-ID"/>
        </w:rPr>
        <w:t xml:space="preserve">Jika terdapat gambar maka penyajiannya dibuat </w:t>
      </w:r>
      <w:r w:rsidRPr="00325401">
        <w:rPr>
          <w:rFonts w:ascii="Times New Roman" w:hAnsi="Times New Roman" w:cs="Times New Roman"/>
          <w:i/>
          <w:sz w:val="24"/>
          <w:szCs w:val="24"/>
          <w:lang w:val="id-ID"/>
        </w:rPr>
        <w:t>center</w:t>
      </w:r>
      <w:r w:rsidRPr="00325401">
        <w:rPr>
          <w:rFonts w:ascii="Times New Roman" w:hAnsi="Times New Roman" w:cs="Times New Roman"/>
          <w:sz w:val="24"/>
          <w:szCs w:val="24"/>
          <w:lang w:val="id-ID"/>
        </w:rPr>
        <w:t xml:space="preserve"> dan diacu dalam naskah. Gambar diberi judul. Judul diletakkan di bawah gambar seperti contoh Gambar 1. Jika terdapat lebih dari satu gambar maka gambar diberi nomor misalnya Gambar 1, Gambar 2, dan seterusnya. </w:t>
      </w:r>
    </w:p>
    <w:p w:rsidR="00325401" w:rsidRPr="00325401" w:rsidRDefault="00325401" w:rsidP="00325401">
      <w:pPr>
        <w:spacing w:after="0" w:line="240" w:lineRule="auto"/>
        <w:ind w:firstLine="567"/>
        <w:jc w:val="both"/>
        <w:rPr>
          <w:rFonts w:ascii="Times New Roman" w:hAnsi="Times New Roman" w:cs="Times New Roman"/>
          <w:sz w:val="24"/>
          <w:szCs w:val="24"/>
        </w:rPr>
      </w:pPr>
    </w:p>
    <w:p w:rsidR="00325401" w:rsidRPr="00325401" w:rsidRDefault="00325401" w:rsidP="00325401">
      <w:pPr>
        <w:spacing w:after="0" w:line="240" w:lineRule="auto"/>
        <w:ind w:firstLine="567"/>
        <w:jc w:val="center"/>
        <w:rPr>
          <w:rFonts w:ascii="Times New Roman" w:hAnsi="Times New Roman" w:cs="Times New Roman"/>
          <w:sz w:val="24"/>
          <w:szCs w:val="24"/>
          <w:lang w:val="id-ID"/>
        </w:rPr>
      </w:pPr>
      <w:r w:rsidRPr="00325401">
        <w:rPr>
          <w:rFonts w:ascii="Times New Roman" w:hAnsi="Times New Roman" w:cs="Times New Roman"/>
          <w:noProof/>
          <w:sz w:val="24"/>
          <w:szCs w:val="24"/>
        </w:rPr>
        <w:drawing>
          <wp:inline distT="0" distB="0" distL="0" distR="0" wp14:anchorId="4CB4DB44" wp14:editId="514CA155">
            <wp:extent cx="1775460" cy="1403350"/>
            <wp:effectExtent l="19050" t="0" r="0" b="0"/>
            <wp:docPr id="1" name="Picture 1" descr="fig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334"/>
                    <pic:cNvPicPr>
                      <a:picLocks noChangeAspect="1" noChangeArrowheads="1"/>
                    </pic:cNvPicPr>
                  </pic:nvPicPr>
                  <pic:blipFill>
                    <a:blip r:embed="rId7" cstate="print"/>
                    <a:srcRect/>
                    <a:stretch>
                      <a:fillRect/>
                    </a:stretch>
                  </pic:blipFill>
                  <pic:spPr bwMode="auto">
                    <a:xfrm>
                      <a:off x="0" y="0"/>
                      <a:ext cx="1775460" cy="1403350"/>
                    </a:xfrm>
                    <a:prstGeom prst="rect">
                      <a:avLst/>
                    </a:prstGeom>
                    <a:noFill/>
                    <a:ln w="9525">
                      <a:noFill/>
                      <a:miter lim="800000"/>
                      <a:headEnd/>
                      <a:tailEnd/>
                    </a:ln>
                  </pic:spPr>
                </pic:pic>
              </a:graphicData>
            </a:graphic>
          </wp:inline>
        </w:drawing>
      </w:r>
    </w:p>
    <w:p w:rsidR="00325401" w:rsidRPr="00325401" w:rsidRDefault="00325401" w:rsidP="00325401">
      <w:pPr>
        <w:spacing w:after="0" w:line="240" w:lineRule="auto"/>
        <w:ind w:firstLine="567"/>
        <w:jc w:val="center"/>
        <w:rPr>
          <w:rFonts w:ascii="Times New Roman" w:hAnsi="Times New Roman" w:cs="Times New Roman"/>
          <w:sz w:val="24"/>
          <w:szCs w:val="24"/>
          <w:lang w:val="id-ID"/>
        </w:rPr>
      </w:pPr>
      <w:proofErr w:type="spellStart"/>
      <w:r w:rsidRPr="00325401">
        <w:rPr>
          <w:rFonts w:ascii="Times New Roman" w:hAnsi="Times New Roman" w:cs="Times New Roman"/>
          <w:sz w:val="24"/>
          <w:szCs w:val="24"/>
        </w:rPr>
        <w:t>Gambar</w:t>
      </w:r>
      <w:proofErr w:type="spellEnd"/>
      <w:r w:rsidRPr="00325401">
        <w:rPr>
          <w:rFonts w:ascii="Times New Roman" w:hAnsi="Times New Roman" w:cs="Times New Roman"/>
          <w:sz w:val="24"/>
          <w:szCs w:val="24"/>
        </w:rPr>
        <w:t xml:space="preserve"> </w:t>
      </w:r>
      <w:r w:rsidRPr="00325401">
        <w:rPr>
          <w:rFonts w:ascii="Times New Roman" w:hAnsi="Times New Roman" w:cs="Times New Roman"/>
          <w:sz w:val="24"/>
          <w:szCs w:val="24"/>
          <w:lang w:val="id-ID"/>
        </w:rPr>
        <w:t xml:space="preserve">1. </w:t>
      </w:r>
      <w:proofErr w:type="spellStart"/>
      <w:r w:rsidRPr="00325401">
        <w:rPr>
          <w:rFonts w:ascii="Times New Roman" w:hAnsi="Times New Roman" w:cs="Times New Roman"/>
          <w:sz w:val="24"/>
          <w:szCs w:val="24"/>
        </w:rPr>
        <w:t>Gambar</w:t>
      </w:r>
      <w:proofErr w:type="spellEnd"/>
      <w:r w:rsidRPr="00325401">
        <w:rPr>
          <w:rFonts w:ascii="Times New Roman" w:hAnsi="Times New Roman" w:cs="Times New Roman"/>
          <w:sz w:val="24"/>
          <w:szCs w:val="24"/>
        </w:rPr>
        <w:t xml:space="preserve"> …</w:t>
      </w:r>
      <w:r w:rsidRPr="00325401">
        <w:rPr>
          <w:rFonts w:ascii="Times New Roman" w:hAnsi="Times New Roman" w:cs="Times New Roman"/>
          <w:sz w:val="24"/>
          <w:szCs w:val="24"/>
          <w:lang w:val="id-ID"/>
        </w:rPr>
        <w:t>.</w:t>
      </w:r>
    </w:p>
    <w:p w:rsidR="00325401" w:rsidRPr="00325401" w:rsidRDefault="00325401" w:rsidP="00325401">
      <w:pPr>
        <w:spacing w:after="0" w:line="240" w:lineRule="auto"/>
        <w:ind w:firstLine="567"/>
        <w:jc w:val="both"/>
        <w:rPr>
          <w:rFonts w:ascii="Times New Roman" w:hAnsi="Times New Roman" w:cs="Times New Roman"/>
          <w:sz w:val="24"/>
          <w:szCs w:val="24"/>
          <w:lang w:val="id-ID"/>
        </w:rPr>
      </w:pPr>
    </w:p>
    <w:p w:rsidR="00325401" w:rsidRPr="00325401" w:rsidRDefault="00325401" w:rsidP="00325401">
      <w:pPr>
        <w:spacing w:after="0" w:line="240" w:lineRule="auto"/>
        <w:ind w:firstLine="567"/>
        <w:jc w:val="both"/>
        <w:rPr>
          <w:rFonts w:ascii="Times New Roman" w:hAnsi="Times New Roman" w:cs="Times New Roman"/>
          <w:sz w:val="24"/>
          <w:szCs w:val="24"/>
          <w:lang w:val="id-ID"/>
        </w:rPr>
      </w:pPr>
      <w:r w:rsidRPr="00325401">
        <w:rPr>
          <w:rFonts w:ascii="Times New Roman" w:hAnsi="Times New Roman" w:cs="Times New Roman"/>
          <w:sz w:val="24"/>
          <w:szCs w:val="24"/>
          <w:lang w:val="id-ID"/>
        </w:rPr>
        <w:t xml:space="preserve">Jika memungkinkan, gambar dalam format file gambar (jpeg) dapat disertakan dalam file terpisah untuk mempermudah penyuntingan gambar. </w:t>
      </w:r>
    </w:p>
    <w:p w:rsidR="00325401" w:rsidRPr="00325401" w:rsidRDefault="00325401" w:rsidP="00325401">
      <w:pPr>
        <w:spacing w:after="0" w:line="240" w:lineRule="auto"/>
        <w:ind w:firstLine="567"/>
        <w:jc w:val="both"/>
        <w:rPr>
          <w:rFonts w:ascii="Times New Roman" w:hAnsi="Times New Roman" w:cs="Times New Roman"/>
          <w:sz w:val="24"/>
          <w:szCs w:val="24"/>
          <w:lang w:val="id-ID"/>
        </w:rPr>
      </w:pPr>
      <w:r w:rsidRPr="00325401">
        <w:rPr>
          <w:rFonts w:ascii="Times New Roman" w:hAnsi="Times New Roman" w:cs="Times New Roman"/>
          <w:sz w:val="24"/>
          <w:szCs w:val="24"/>
          <w:lang w:val="id-ID"/>
        </w:rPr>
        <w:t xml:space="preserve">Daftar pustaka berisi informasi tentang sumber yang telah dirujuk dalam tubuh tulisan. Format perujukan pustaka mengikuti cara Harvard. Untuk setiap pustaka yang dirujuk dalam naskah harus muncul dalam daftar pustaka, begitu juga sebaliknya setiap pustaka yang muncul dalam daftar pustaka harus pernah dirujuk dalam tubuh tulisan. </w:t>
      </w:r>
    </w:p>
    <w:p w:rsidR="00325401" w:rsidRPr="00325401" w:rsidRDefault="00325401" w:rsidP="00325401">
      <w:pPr>
        <w:spacing w:after="0" w:line="240" w:lineRule="auto"/>
        <w:ind w:firstLine="567"/>
        <w:jc w:val="both"/>
        <w:rPr>
          <w:rFonts w:ascii="Times New Roman" w:hAnsi="Times New Roman" w:cs="Times New Roman"/>
          <w:sz w:val="24"/>
          <w:szCs w:val="24"/>
          <w:lang w:val="id-ID"/>
        </w:rPr>
      </w:pPr>
      <w:r w:rsidRPr="00325401">
        <w:rPr>
          <w:rFonts w:ascii="Times New Roman" w:hAnsi="Times New Roman" w:cs="Times New Roman"/>
          <w:sz w:val="24"/>
          <w:szCs w:val="24"/>
          <w:lang w:val="id-ID"/>
        </w:rPr>
        <w:t xml:space="preserve">Sistem Harvard menggunakan nama penulis dan tahun publikasi dengan urutan pemunculan berdasarkan nama penulis secara alfabetis. Publikasi dari penulis yang sama dan dalam tahun yang sama ditulis dengan cara menambahkan huruf a, b, atau c dan seterusnya tepat di belakang tahun publikasi (baik penulisan dalam daftar pustaka maupun sitasi dalam naskah tulisan). </w:t>
      </w:r>
    </w:p>
    <w:p w:rsidR="00325401" w:rsidRPr="00325401" w:rsidRDefault="00325401" w:rsidP="00325401">
      <w:pPr>
        <w:spacing w:after="0" w:line="240" w:lineRule="auto"/>
        <w:ind w:firstLine="567"/>
        <w:jc w:val="both"/>
        <w:rPr>
          <w:rFonts w:ascii="Times New Roman" w:hAnsi="Times New Roman" w:cs="Times New Roman"/>
          <w:sz w:val="24"/>
          <w:szCs w:val="24"/>
        </w:rPr>
      </w:pPr>
      <w:r w:rsidRPr="00325401">
        <w:rPr>
          <w:rFonts w:ascii="Times New Roman" w:hAnsi="Times New Roman" w:cs="Times New Roman"/>
          <w:sz w:val="24"/>
          <w:szCs w:val="24"/>
          <w:lang w:val="id-ID"/>
        </w:rPr>
        <w:t xml:space="preserve"> Berikut diberikan beberapa contoh melakukan perujukan sumber pustaka dalam naskah tulisan. “Widodo (2011) menyatakan bahwa kemampuan memecahkan masalah adalah kemampuan untuk menyelsaikan masalah dengan menggunakan langkah-langkah </w:t>
      </w:r>
      <w:r w:rsidRPr="00325401">
        <w:rPr>
          <w:rFonts w:ascii="Times New Roman" w:hAnsi="Times New Roman" w:cs="Times New Roman"/>
          <w:sz w:val="24"/>
          <w:szCs w:val="24"/>
          <w:lang w:val="id-ID"/>
        </w:rPr>
        <w:lastRenderedPageBreak/>
        <w:t>yang terstruktur”. “Keberhasilan proses belajar mengajar antara lain dipengaruhi oleh kesesuaian antara materi pelajaran dan tingkat kemampuan berfikir siswa (Syahbana, 2010)</w:t>
      </w:r>
      <w:r w:rsidRPr="00325401">
        <w:rPr>
          <w:rFonts w:ascii="Times New Roman" w:hAnsi="Times New Roman" w:cs="Times New Roman"/>
          <w:sz w:val="24"/>
          <w:szCs w:val="24"/>
        </w:rPr>
        <w:t>.</w:t>
      </w:r>
    </w:p>
    <w:p w:rsidR="00603129" w:rsidRDefault="00603129" w:rsidP="003B0831">
      <w:pPr>
        <w:tabs>
          <w:tab w:val="left" w:pos="0"/>
        </w:tabs>
        <w:spacing w:after="0" w:line="240" w:lineRule="auto"/>
        <w:ind w:right="47"/>
        <w:jc w:val="both"/>
        <w:rPr>
          <w:rFonts w:ascii="Times New Roman" w:hAnsi="Times New Roman" w:cs="Times New Roman"/>
          <w:color w:val="FF0000"/>
        </w:rPr>
      </w:pPr>
    </w:p>
    <w:p w:rsidR="009071F4" w:rsidRPr="007E28FF" w:rsidRDefault="009071F4" w:rsidP="003B0831">
      <w:pPr>
        <w:tabs>
          <w:tab w:val="left" w:pos="0"/>
        </w:tabs>
        <w:spacing w:after="0" w:line="240" w:lineRule="auto"/>
        <w:ind w:right="47"/>
        <w:jc w:val="both"/>
        <w:rPr>
          <w:rFonts w:ascii="Times New Roman" w:hAnsi="Times New Roman" w:cs="Times New Roman"/>
          <w:color w:val="FF0000"/>
        </w:rPr>
      </w:pPr>
    </w:p>
    <w:p w:rsidR="00064AB9" w:rsidRPr="00803A44" w:rsidRDefault="00FF7964" w:rsidP="003B0831">
      <w:pPr>
        <w:spacing w:after="0" w:line="240" w:lineRule="auto"/>
        <w:jc w:val="both"/>
        <w:rPr>
          <w:rFonts w:ascii="Times New Roman" w:hAnsi="Times New Roman" w:cs="Times New Roman"/>
          <w:b/>
          <w:color w:val="000000"/>
          <w:sz w:val="28"/>
        </w:rPr>
      </w:pPr>
      <w:proofErr w:type="spellStart"/>
      <w:r w:rsidRPr="00803A44">
        <w:rPr>
          <w:rFonts w:ascii="Times New Roman" w:hAnsi="Times New Roman" w:cs="Times New Roman"/>
          <w:b/>
          <w:color w:val="000000"/>
          <w:sz w:val="28"/>
        </w:rPr>
        <w:t>Kesimpulan</w:t>
      </w:r>
      <w:proofErr w:type="spellEnd"/>
      <w:r w:rsidR="00325401">
        <w:rPr>
          <w:rFonts w:ascii="Times New Roman" w:hAnsi="Times New Roman" w:cs="Times New Roman"/>
          <w:b/>
          <w:color w:val="000000"/>
          <w:sz w:val="28"/>
        </w:rPr>
        <w:t xml:space="preserve"> </w:t>
      </w:r>
      <w:r w:rsidR="00325401" w:rsidRPr="00325401">
        <w:rPr>
          <w:rFonts w:ascii="Times New Roman" w:hAnsi="Times New Roman"/>
          <w:b/>
          <w:sz w:val="28"/>
        </w:rPr>
        <w:t xml:space="preserve">(Font 14, Bold, Rata </w:t>
      </w:r>
      <w:proofErr w:type="spellStart"/>
      <w:r w:rsidR="00325401" w:rsidRPr="00325401">
        <w:rPr>
          <w:rFonts w:ascii="Times New Roman" w:hAnsi="Times New Roman"/>
          <w:b/>
          <w:sz w:val="28"/>
        </w:rPr>
        <w:t>Kiri</w:t>
      </w:r>
      <w:proofErr w:type="spellEnd"/>
      <w:r w:rsidR="00325401" w:rsidRPr="00325401">
        <w:rPr>
          <w:rFonts w:ascii="Times New Roman" w:hAnsi="Times New Roman"/>
          <w:b/>
          <w:sz w:val="28"/>
        </w:rPr>
        <w:t>)</w:t>
      </w:r>
    </w:p>
    <w:p w:rsidR="00325401" w:rsidRPr="00325401" w:rsidRDefault="00325401" w:rsidP="0032540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Font 12 Times New Roman </w:t>
      </w:r>
      <w:proofErr w:type="spellStart"/>
      <w:r>
        <w:rPr>
          <w:rFonts w:ascii="Times New Roman" w:hAnsi="Times New Roman" w:cs="Times New Roman"/>
          <w:sz w:val="24"/>
          <w:szCs w:val="24"/>
        </w:rPr>
        <w:t>spasi</w:t>
      </w:r>
      <w:proofErr w:type="spellEnd"/>
      <w:r>
        <w:rPr>
          <w:rFonts w:ascii="Times New Roman" w:hAnsi="Times New Roman" w:cs="Times New Roman"/>
          <w:sz w:val="24"/>
          <w:szCs w:val="24"/>
        </w:rPr>
        <w:t xml:space="preserve"> 1. </w:t>
      </w:r>
      <w:r w:rsidRPr="00325401">
        <w:rPr>
          <w:rFonts w:ascii="Times New Roman" w:hAnsi="Times New Roman" w:cs="Times New Roman"/>
          <w:sz w:val="24"/>
          <w:szCs w:val="24"/>
          <w:lang w:val="id-ID"/>
        </w:rPr>
        <w:t xml:space="preserve">Bagian kesimpulan berisi rangkuman hasil yang dicapai dan merupakan jawaban dari rumusan masalah. Oleh karena itu, kesimpulan agar diselaraskan dengan rumusan masalah dan tujuan penelitian. Sama seperti halnya dengan tujuan penelitian, jika terdapat lebih dari satu kesimpulan yang dituliskan maka penomorannya menggunakan angka bukan menggunakan </w:t>
      </w:r>
      <w:r w:rsidRPr="00325401">
        <w:rPr>
          <w:rFonts w:ascii="Times New Roman" w:hAnsi="Times New Roman" w:cs="Times New Roman"/>
          <w:i/>
          <w:sz w:val="24"/>
          <w:szCs w:val="24"/>
          <w:lang w:val="id-ID"/>
        </w:rPr>
        <w:t>bullet</w:t>
      </w:r>
      <w:r w:rsidRPr="00325401">
        <w:rPr>
          <w:rFonts w:ascii="Times New Roman" w:hAnsi="Times New Roman" w:cs="Times New Roman"/>
          <w:sz w:val="24"/>
          <w:szCs w:val="24"/>
          <w:lang w:val="id-ID"/>
        </w:rPr>
        <w:t xml:space="preserve">. Dalam kesimpulan dapat juga ditambahkan prospek pengembangan dari hasil penelitian dan aplikasi lebih jauh yang menjadi prospek kajian berikutnya. </w:t>
      </w:r>
    </w:p>
    <w:p w:rsidR="00325401" w:rsidRDefault="00325401" w:rsidP="00325401">
      <w:pPr>
        <w:spacing w:after="0" w:line="240" w:lineRule="auto"/>
        <w:ind w:firstLine="567"/>
        <w:jc w:val="both"/>
        <w:rPr>
          <w:rFonts w:ascii="Times New Roman" w:hAnsi="Times New Roman" w:cs="Times New Roman"/>
          <w:sz w:val="24"/>
          <w:szCs w:val="24"/>
        </w:rPr>
      </w:pPr>
    </w:p>
    <w:p w:rsidR="00325401" w:rsidRPr="00325401" w:rsidRDefault="00325401" w:rsidP="00325401">
      <w:pPr>
        <w:spacing w:after="0" w:line="240" w:lineRule="auto"/>
        <w:ind w:firstLine="567"/>
        <w:jc w:val="both"/>
        <w:rPr>
          <w:rFonts w:ascii="Times New Roman" w:hAnsi="Times New Roman" w:cs="Times New Roman"/>
          <w:sz w:val="24"/>
          <w:szCs w:val="24"/>
        </w:rPr>
      </w:pPr>
    </w:p>
    <w:p w:rsidR="00325401" w:rsidRPr="00325401" w:rsidRDefault="00325401" w:rsidP="00325401">
      <w:pPr>
        <w:spacing w:after="0" w:line="240" w:lineRule="auto"/>
        <w:jc w:val="both"/>
        <w:rPr>
          <w:rFonts w:ascii="Times New Roman" w:hAnsi="Times New Roman" w:cs="Times New Roman"/>
          <w:b/>
          <w:sz w:val="28"/>
          <w:szCs w:val="28"/>
        </w:rPr>
      </w:pPr>
      <w:r w:rsidRPr="00325401">
        <w:rPr>
          <w:rFonts w:ascii="Times New Roman" w:hAnsi="Times New Roman" w:cs="Times New Roman"/>
          <w:b/>
          <w:sz w:val="28"/>
          <w:szCs w:val="28"/>
          <w:lang w:val="id-ID"/>
        </w:rPr>
        <w:t>Ucapan Terimakasih</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jika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ada</w:t>
      </w:r>
      <w:proofErr w:type="spellEnd"/>
      <w:r>
        <w:rPr>
          <w:rFonts w:ascii="Times New Roman" w:hAnsi="Times New Roman" w:cs="Times New Roman"/>
          <w:b/>
          <w:sz w:val="28"/>
          <w:szCs w:val="28"/>
        </w:rPr>
        <w:t>)</w:t>
      </w:r>
    </w:p>
    <w:p w:rsidR="00325401" w:rsidRPr="00325401" w:rsidRDefault="00325401" w:rsidP="00325401">
      <w:pPr>
        <w:spacing w:after="0" w:line="240" w:lineRule="auto"/>
        <w:ind w:firstLine="567"/>
        <w:jc w:val="both"/>
        <w:rPr>
          <w:rFonts w:ascii="Times New Roman" w:hAnsi="Times New Roman" w:cs="Times New Roman"/>
          <w:sz w:val="24"/>
          <w:szCs w:val="24"/>
        </w:rPr>
      </w:pPr>
      <w:r w:rsidRPr="00325401">
        <w:rPr>
          <w:rFonts w:ascii="Times New Roman" w:hAnsi="Times New Roman" w:cs="Times New Roman"/>
          <w:sz w:val="24"/>
          <w:szCs w:val="24"/>
          <w:lang w:val="id-ID"/>
        </w:rPr>
        <w:t xml:space="preserve">Bagian ucapan terimakasih berisi ucapan terima kasih kepada pihak-pihak (jika ada) yang telah membantu dalam kegiatan penelitian yang dilakukan. Pihak-pihak tersebut, misalnya penyandang dana penelitian, pakar yang berkontribusi dalam diskusi atau pengolah data yang terkait langsung dengan penelitian/penulisan. </w:t>
      </w:r>
    </w:p>
    <w:p w:rsidR="00325401" w:rsidRDefault="00325401" w:rsidP="003B0831">
      <w:pPr>
        <w:pStyle w:val="ListParagraph"/>
        <w:tabs>
          <w:tab w:val="left" w:pos="426"/>
        </w:tabs>
        <w:spacing w:after="0" w:line="240" w:lineRule="auto"/>
        <w:ind w:left="426"/>
        <w:contextualSpacing w:val="0"/>
        <w:jc w:val="both"/>
        <w:rPr>
          <w:rFonts w:ascii="Times New Roman" w:hAnsi="Times New Roman" w:cs="Times New Roman"/>
          <w:lang w:val="en-US"/>
        </w:rPr>
      </w:pPr>
    </w:p>
    <w:p w:rsidR="00325401" w:rsidRPr="007E28FF" w:rsidRDefault="00325401" w:rsidP="003B0831">
      <w:pPr>
        <w:pStyle w:val="ListParagraph"/>
        <w:tabs>
          <w:tab w:val="left" w:pos="426"/>
        </w:tabs>
        <w:spacing w:after="0" w:line="240" w:lineRule="auto"/>
        <w:ind w:left="426"/>
        <w:contextualSpacing w:val="0"/>
        <w:jc w:val="both"/>
        <w:rPr>
          <w:rFonts w:ascii="Times New Roman" w:hAnsi="Times New Roman" w:cs="Times New Roman"/>
          <w:lang w:val="en-US"/>
        </w:rPr>
      </w:pPr>
    </w:p>
    <w:p w:rsidR="00064AB9" w:rsidRPr="00604A79" w:rsidRDefault="00FF7964" w:rsidP="003B0831">
      <w:pPr>
        <w:spacing w:after="0" w:line="240" w:lineRule="auto"/>
        <w:jc w:val="both"/>
        <w:rPr>
          <w:rFonts w:ascii="Times New Roman" w:hAnsi="Times New Roman" w:cs="Times New Roman"/>
          <w:b/>
          <w:color w:val="000000"/>
          <w:sz w:val="28"/>
        </w:rPr>
      </w:pPr>
      <w:proofErr w:type="spellStart"/>
      <w:r w:rsidRPr="00604A79">
        <w:rPr>
          <w:rFonts w:ascii="Times New Roman" w:hAnsi="Times New Roman" w:cs="Times New Roman"/>
          <w:b/>
          <w:color w:val="000000"/>
          <w:sz w:val="28"/>
        </w:rPr>
        <w:t>Daftar</w:t>
      </w:r>
      <w:proofErr w:type="spellEnd"/>
      <w:r w:rsidRPr="00604A79">
        <w:rPr>
          <w:rFonts w:ascii="Times New Roman" w:hAnsi="Times New Roman" w:cs="Times New Roman"/>
          <w:b/>
          <w:color w:val="000000"/>
          <w:sz w:val="28"/>
        </w:rPr>
        <w:t xml:space="preserve"> </w:t>
      </w:r>
      <w:proofErr w:type="spellStart"/>
      <w:r w:rsidRPr="00604A79">
        <w:rPr>
          <w:rFonts w:ascii="Times New Roman" w:hAnsi="Times New Roman" w:cs="Times New Roman"/>
          <w:b/>
          <w:color w:val="000000"/>
          <w:sz w:val="28"/>
        </w:rPr>
        <w:t>Pustaka</w:t>
      </w:r>
      <w:proofErr w:type="spellEnd"/>
      <w:r w:rsidR="00325401">
        <w:rPr>
          <w:rFonts w:ascii="Times New Roman" w:hAnsi="Times New Roman" w:cs="Times New Roman"/>
          <w:b/>
          <w:color w:val="000000"/>
          <w:sz w:val="28"/>
        </w:rPr>
        <w:t xml:space="preserve"> </w:t>
      </w:r>
      <w:r w:rsidR="00325401" w:rsidRPr="00325401">
        <w:rPr>
          <w:rFonts w:ascii="Times New Roman" w:hAnsi="Times New Roman"/>
          <w:b/>
          <w:sz w:val="28"/>
        </w:rPr>
        <w:t xml:space="preserve">(Font 14, Bold, Rata </w:t>
      </w:r>
      <w:proofErr w:type="spellStart"/>
      <w:r w:rsidR="00325401" w:rsidRPr="00325401">
        <w:rPr>
          <w:rFonts w:ascii="Times New Roman" w:hAnsi="Times New Roman"/>
          <w:b/>
          <w:sz w:val="28"/>
        </w:rPr>
        <w:t>Kiri</w:t>
      </w:r>
      <w:proofErr w:type="spellEnd"/>
      <w:r w:rsidR="00325401" w:rsidRPr="00325401">
        <w:rPr>
          <w:rFonts w:ascii="Times New Roman" w:hAnsi="Times New Roman"/>
          <w:b/>
          <w:sz w:val="28"/>
        </w:rPr>
        <w:t>)</w:t>
      </w:r>
    </w:p>
    <w:p w:rsidR="00325401" w:rsidRPr="00325401" w:rsidRDefault="00325401" w:rsidP="00325401">
      <w:pPr>
        <w:pStyle w:val="E-JOURNALDaftarPustaka"/>
        <w:spacing w:before="0" w:line="240" w:lineRule="auto"/>
        <w:ind w:left="0" w:firstLine="567"/>
        <w:rPr>
          <w:sz w:val="24"/>
          <w:szCs w:val="24"/>
        </w:rPr>
      </w:pPr>
      <w:r w:rsidRPr="00325401">
        <w:rPr>
          <w:sz w:val="24"/>
          <w:szCs w:val="24"/>
        </w:rPr>
        <w:t xml:space="preserve">Ditulis di belakang Simpulan dan Saran, dengan mengikuti gaya selingkung E-Journal, seperti tercantum dalam </w:t>
      </w:r>
      <w:r w:rsidRPr="00325401">
        <w:rPr>
          <w:i/>
          <w:sz w:val="24"/>
          <w:szCs w:val="24"/>
        </w:rPr>
        <w:t>Guideline</w:t>
      </w:r>
      <w:r w:rsidRPr="00325401">
        <w:rPr>
          <w:sz w:val="24"/>
          <w:szCs w:val="24"/>
        </w:rPr>
        <w:t xml:space="preserve"> jurnal ini (yang meratifikasi </w:t>
      </w:r>
      <w:r w:rsidRPr="00325401">
        <w:rPr>
          <w:b/>
          <w:i/>
          <w:sz w:val="24"/>
          <w:szCs w:val="24"/>
        </w:rPr>
        <w:t>APA Edisi IV</w:t>
      </w:r>
      <w:r w:rsidRPr="00325401">
        <w:rPr>
          <w:sz w:val="24"/>
          <w:szCs w:val="24"/>
        </w:rPr>
        <w:t>).</w:t>
      </w:r>
      <w:r w:rsidRPr="00325401">
        <w:rPr>
          <w:sz w:val="24"/>
          <w:szCs w:val="24"/>
          <w:lang w:val="en-US"/>
        </w:rPr>
        <w:t xml:space="preserve"> </w:t>
      </w:r>
      <w:r w:rsidRPr="00325401">
        <w:rPr>
          <w:sz w:val="24"/>
          <w:szCs w:val="24"/>
        </w:rPr>
        <w:t xml:space="preserve">Ditulis dalam spasi tunggal (atau </w:t>
      </w:r>
      <w:r w:rsidRPr="00325401">
        <w:rPr>
          <w:i/>
          <w:sz w:val="24"/>
          <w:szCs w:val="24"/>
        </w:rPr>
        <w:t>at least 12pt</w:t>
      </w:r>
      <w:r w:rsidRPr="00325401">
        <w:rPr>
          <w:sz w:val="24"/>
          <w:szCs w:val="24"/>
        </w:rPr>
        <w:t>), antardaftar pustaka diberi jarak 1 spasi. Sebagian contoh cara penulisan referensi/acuan di dalam Daftar Pustaka, diberikan berikut.</w:t>
      </w:r>
    </w:p>
    <w:p w:rsidR="00325401" w:rsidRDefault="00466ADC" w:rsidP="00325401">
      <w:pPr>
        <w:pStyle w:val="E-JOURNALDaftarPustaka"/>
        <w:spacing w:before="0" w:line="240" w:lineRule="auto"/>
        <w:ind w:left="0" w:firstLine="709"/>
        <w:rPr>
          <w:lang w:val="en-US"/>
        </w:rPr>
      </w:pPr>
      <w:r>
        <w:t>Minimal 10 referensi dari 10 tahun terakhir. Ini terdiri dari sumber yang dikutip dalam makalah yang dapat berupa beberapa buku (40%) atau artikel jurnal peer-review (40%), dan sumber terpercaya secara akademis lainnya (20%).</w:t>
      </w: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Default="00466ADC" w:rsidP="00325401">
      <w:pPr>
        <w:pStyle w:val="E-JOURNALDaftarPustaka"/>
        <w:spacing w:before="0" w:line="240" w:lineRule="auto"/>
        <w:ind w:left="0" w:firstLine="709"/>
        <w:rPr>
          <w:lang w:val="en-US"/>
        </w:rPr>
      </w:pPr>
    </w:p>
    <w:p w:rsidR="00466ADC" w:rsidRPr="00466ADC" w:rsidRDefault="00466ADC" w:rsidP="00325401">
      <w:pPr>
        <w:pStyle w:val="E-JOURNALDaftarPustaka"/>
        <w:spacing w:before="0" w:line="240" w:lineRule="auto"/>
        <w:ind w:left="0" w:firstLine="709"/>
        <w:rPr>
          <w:sz w:val="24"/>
          <w:szCs w:val="24"/>
          <w:lang w:val="en-US"/>
        </w:rPr>
      </w:pPr>
    </w:p>
    <w:p w:rsidR="00C30355" w:rsidRPr="00C30355" w:rsidRDefault="00C30355" w:rsidP="00325401">
      <w:pPr>
        <w:pStyle w:val="E-JOURNALDaftarPustaka"/>
        <w:spacing w:before="0" w:line="240" w:lineRule="auto"/>
        <w:ind w:left="0" w:firstLine="709"/>
        <w:rPr>
          <w:sz w:val="24"/>
          <w:szCs w:val="24"/>
          <w:lang w:val="en-US"/>
        </w:rPr>
      </w:pPr>
    </w:p>
    <w:p w:rsidR="003055F9" w:rsidRDefault="003055F9" w:rsidP="00325401">
      <w:pPr>
        <w:pStyle w:val="BodyText"/>
        <w:jc w:val="center"/>
        <w:rPr>
          <w:bCs/>
        </w:rPr>
      </w:pPr>
    </w:p>
    <w:p w:rsidR="003055F9" w:rsidRDefault="003055F9" w:rsidP="00325401">
      <w:pPr>
        <w:pStyle w:val="BodyText"/>
        <w:jc w:val="center"/>
        <w:rPr>
          <w:bCs/>
        </w:rPr>
      </w:pPr>
    </w:p>
    <w:p w:rsidR="003055F9" w:rsidRDefault="003055F9" w:rsidP="00325401">
      <w:pPr>
        <w:pStyle w:val="BodyText"/>
        <w:jc w:val="center"/>
        <w:rPr>
          <w:bCs/>
        </w:rPr>
      </w:pPr>
    </w:p>
    <w:p w:rsidR="003055F9" w:rsidRDefault="003055F9" w:rsidP="00325401">
      <w:pPr>
        <w:pStyle w:val="BodyText"/>
        <w:jc w:val="center"/>
        <w:rPr>
          <w:bCs/>
        </w:rPr>
      </w:pPr>
    </w:p>
    <w:p w:rsidR="003055F9" w:rsidRDefault="00325401" w:rsidP="00325401">
      <w:pPr>
        <w:pStyle w:val="BodyText"/>
        <w:jc w:val="center"/>
        <w:rPr>
          <w:bCs/>
        </w:rPr>
      </w:pPr>
      <w:bookmarkStart w:id="0" w:name="_GoBack"/>
      <w:bookmarkEnd w:id="0"/>
      <w:r w:rsidRPr="00C30355">
        <w:rPr>
          <w:bCs/>
        </w:rPr>
        <w:lastRenderedPageBreak/>
        <w:t xml:space="preserve">PENULISAN DAFTAR PUSTAKA SESUAI DENGAN APA (AMERICAN </w:t>
      </w:r>
    </w:p>
    <w:p w:rsidR="00325401" w:rsidRPr="00C30355" w:rsidRDefault="00325401" w:rsidP="00325401">
      <w:pPr>
        <w:pStyle w:val="BodyText"/>
        <w:jc w:val="center"/>
        <w:rPr>
          <w:bCs/>
        </w:rPr>
      </w:pPr>
      <w:r w:rsidRPr="00C30355">
        <w:rPr>
          <w:bCs/>
        </w:rPr>
        <w:t>PSYCHOLOGICAL ASSOCIATION)</w:t>
      </w:r>
    </w:p>
    <w:p w:rsidR="00325401" w:rsidRPr="00325401" w:rsidRDefault="00325401" w:rsidP="00325401">
      <w:pPr>
        <w:spacing w:line="240" w:lineRule="auto"/>
        <w:jc w:val="both"/>
        <w:rPr>
          <w:rFonts w:ascii="Times New Roman" w:hAnsi="Times New Roman" w:cs="Times New Roman"/>
          <w:sz w:val="24"/>
          <w:szCs w:val="24"/>
        </w:rPr>
      </w:pPr>
    </w:p>
    <w:p w:rsidR="00325401" w:rsidRPr="00325401" w:rsidRDefault="00325401" w:rsidP="00325401">
      <w:pPr>
        <w:spacing w:line="240" w:lineRule="auto"/>
        <w:jc w:val="both"/>
        <w:rPr>
          <w:rFonts w:ascii="Times New Roman" w:hAnsi="Times New Roman" w:cs="Times New Roman"/>
          <w:sz w:val="24"/>
          <w:szCs w:val="24"/>
        </w:rPr>
      </w:pPr>
      <w:proofErr w:type="spellStart"/>
      <w:r w:rsidRPr="00325401">
        <w:rPr>
          <w:rFonts w:ascii="Times New Roman" w:hAnsi="Times New Roman" w:cs="Times New Roman"/>
          <w:sz w:val="24"/>
          <w:szCs w:val="24"/>
        </w:rPr>
        <w:t>Contoh</w:t>
      </w:r>
      <w:proofErr w:type="spellEnd"/>
      <w:r w:rsidRPr="00325401">
        <w:rPr>
          <w:rFonts w:ascii="Times New Roman" w:hAnsi="Times New Roman" w:cs="Times New Roman"/>
          <w:sz w:val="24"/>
          <w:szCs w:val="24"/>
        </w:rPr>
        <w:t>:</w:t>
      </w:r>
    </w:p>
    <w:p w:rsidR="00325401" w:rsidRPr="00325401" w:rsidRDefault="00325401" w:rsidP="00325401">
      <w:pPr>
        <w:spacing w:line="240" w:lineRule="auto"/>
        <w:jc w:val="both"/>
        <w:rPr>
          <w:rFonts w:ascii="Times New Roman" w:hAnsi="Times New Roman" w:cs="Times New Roman"/>
          <w:sz w:val="24"/>
          <w:szCs w:val="24"/>
        </w:rPr>
      </w:pPr>
      <w:proofErr w:type="spellStart"/>
      <w:r w:rsidRPr="00325401">
        <w:rPr>
          <w:rFonts w:ascii="Times New Roman" w:hAnsi="Times New Roman" w:cs="Times New Roman"/>
          <w:sz w:val="24"/>
          <w:szCs w:val="24"/>
        </w:rPr>
        <w:t>Penulisan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daftar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referensi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menurut</w:t>
      </w:r>
      <w:proofErr w:type="spellEnd"/>
      <w:r w:rsidRPr="00325401">
        <w:rPr>
          <w:rFonts w:ascii="Times New Roman" w:hAnsi="Times New Roman" w:cs="Times New Roman"/>
          <w:sz w:val="24"/>
          <w:szCs w:val="24"/>
        </w:rPr>
        <w:t xml:space="preserve"> APA, </w:t>
      </w:r>
      <w:proofErr w:type="spellStart"/>
      <w:r w:rsidRPr="00325401">
        <w:rPr>
          <w:rFonts w:ascii="Times New Roman" w:hAnsi="Times New Roman" w:cs="Times New Roman"/>
          <w:sz w:val="24"/>
          <w:szCs w:val="24"/>
        </w:rPr>
        <w:t>sebagai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berikut</w:t>
      </w:r>
      <w:proofErr w:type="spellEnd"/>
      <w:r w:rsidRPr="00325401">
        <w:rPr>
          <w:rFonts w:ascii="Times New Roman" w:hAnsi="Times New Roman" w:cs="Times New Roman"/>
          <w:sz w:val="24"/>
          <w:szCs w:val="24"/>
        </w:rPr>
        <w:t>:</w:t>
      </w:r>
    </w:p>
    <w:p w:rsidR="00325401" w:rsidRPr="00325401" w:rsidRDefault="00325401" w:rsidP="00325401">
      <w:pPr>
        <w:numPr>
          <w:ilvl w:val="0"/>
          <w:numId w:val="15"/>
        </w:numPr>
        <w:spacing w:after="0" w:line="240" w:lineRule="auto"/>
        <w:jc w:val="both"/>
        <w:rPr>
          <w:rFonts w:ascii="Times New Roman" w:hAnsi="Times New Roman" w:cs="Times New Roman"/>
          <w:sz w:val="24"/>
          <w:szCs w:val="24"/>
        </w:rPr>
      </w:pPr>
      <w:proofErr w:type="spellStart"/>
      <w:r w:rsidRPr="00325401">
        <w:rPr>
          <w:rFonts w:ascii="Times New Roman" w:hAnsi="Times New Roman" w:cs="Times New Roman"/>
          <w:sz w:val="24"/>
          <w:szCs w:val="24"/>
        </w:rPr>
        <w:t>Penulisan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judul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referensi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dari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buku</w:t>
      </w:r>
      <w:proofErr w:type="spellEnd"/>
      <w:r w:rsidRPr="00325401">
        <w:rPr>
          <w:rFonts w:ascii="Times New Roman" w:hAnsi="Times New Roman" w:cs="Times New Roman"/>
          <w:sz w:val="24"/>
          <w:szCs w:val="24"/>
        </w:rPr>
        <w:t xml:space="preserve"> </w:t>
      </w:r>
      <w:r w:rsidRPr="00325401">
        <w:rPr>
          <w:rFonts w:ascii="Times New Roman" w:hAnsi="Times New Roman" w:cs="Times New Roman"/>
          <w:sz w:val="24"/>
          <w:szCs w:val="24"/>
          <w:lang w:val="id-ID"/>
        </w:rPr>
        <w:t>ber</w:t>
      </w:r>
      <w:proofErr w:type="spellStart"/>
      <w:r w:rsidRPr="00325401">
        <w:rPr>
          <w:rFonts w:ascii="Times New Roman" w:hAnsi="Times New Roman" w:cs="Times New Roman"/>
          <w:sz w:val="24"/>
          <w:szCs w:val="24"/>
        </w:rPr>
        <w:t>awalan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huruf</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besar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hanya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pada</w:t>
      </w:r>
      <w:proofErr w:type="spellEnd"/>
      <w:r w:rsidRPr="00325401">
        <w:rPr>
          <w:rFonts w:ascii="Times New Roman" w:hAnsi="Times New Roman" w:cs="Times New Roman"/>
          <w:sz w:val="24"/>
          <w:szCs w:val="24"/>
        </w:rPr>
        <w:t xml:space="preserve"> kata </w:t>
      </w:r>
      <w:proofErr w:type="spellStart"/>
      <w:r w:rsidRPr="00325401">
        <w:rPr>
          <w:rFonts w:ascii="Times New Roman" w:hAnsi="Times New Roman" w:cs="Times New Roman"/>
          <w:sz w:val="24"/>
          <w:szCs w:val="24"/>
        </w:rPr>
        <w:t>pertama</w:t>
      </w:r>
      <w:proofErr w:type="spellEnd"/>
      <w:r w:rsidRPr="00325401">
        <w:rPr>
          <w:rFonts w:ascii="Times New Roman" w:hAnsi="Times New Roman" w:cs="Times New Roman"/>
          <w:sz w:val="24"/>
          <w:szCs w:val="24"/>
        </w:rPr>
        <w:t>.</w:t>
      </w:r>
    </w:p>
    <w:p w:rsidR="00325401" w:rsidRPr="00325401" w:rsidRDefault="00325401" w:rsidP="00325401">
      <w:pPr>
        <w:numPr>
          <w:ilvl w:val="0"/>
          <w:numId w:val="15"/>
        </w:numPr>
        <w:spacing w:after="0" w:line="240" w:lineRule="auto"/>
        <w:jc w:val="both"/>
        <w:rPr>
          <w:rFonts w:ascii="Times New Roman" w:hAnsi="Times New Roman" w:cs="Times New Roman"/>
          <w:sz w:val="24"/>
          <w:szCs w:val="24"/>
        </w:rPr>
      </w:pPr>
      <w:proofErr w:type="spellStart"/>
      <w:r w:rsidRPr="00325401">
        <w:rPr>
          <w:rFonts w:ascii="Times New Roman" w:hAnsi="Times New Roman" w:cs="Times New Roman"/>
          <w:sz w:val="24"/>
          <w:szCs w:val="24"/>
        </w:rPr>
        <w:t>Jika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sumber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referensi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berasal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dari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jurnal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maka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judul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dicetak</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tegak</w:t>
      </w:r>
      <w:proofErr w:type="spellEnd"/>
      <w:r w:rsidRPr="00325401">
        <w:rPr>
          <w:rFonts w:ascii="Times New Roman" w:hAnsi="Times New Roman" w:cs="Times New Roman"/>
          <w:sz w:val="24"/>
          <w:szCs w:val="24"/>
        </w:rPr>
        <w:t>,</w:t>
      </w:r>
      <w:r w:rsidRPr="00325401">
        <w:rPr>
          <w:rFonts w:ascii="Times New Roman" w:hAnsi="Times New Roman" w:cs="Times New Roman"/>
          <w:sz w:val="24"/>
          <w:szCs w:val="24"/>
          <w:lang w:val="id-ID"/>
        </w:rPr>
        <w:t xml:space="preserve"> </w:t>
      </w:r>
      <w:proofErr w:type="spellStart"/>
      <w:r w:rsidRPr="00325401">
        <w:rPr>
          <w:rFonts w:ascii="Times New Roman" w:hAnsi="Times New Roman" w:cs="Times New Roman"/>
          <w:sz w:val="24"/>
          <w:szCs w:val="24"/>
        </w:rPr>
        <w:t>sedangkan</w:t>
      </w:r>
      <w:proofErr w:type="spellEnd"/>
      <w:r w:rsidRPr="00325401">
        <w:rPr>
          <w:rFonts w:ascii="Times New Roman" w:hAnsi="Times New Roman" w:cs="Times New Roman"/>
          <w:sz w:val="24"/>
          <w:szCs w:val="24"/>
        </w:rPr>
        <w:t xml:space="preserve"> </w:t>
      </w:r>
      <w:proofErr w:type="gramStart"/>
      <w:r w:rsidRPr="00325401">
        <w:rPr>
          <w:rFonts w:ascii="Times New Roman" w:hAnsi="Times New Roman" w:cs="Times New Roman"/>
          <w:sz w:val="24"/>
          <w:szCs w:val="24"/>
          <w:lang w:val="id-ID"/>
        </w:rPr>
        <w:t>nama</w:t>
      </w:r>
      <w:proofErr w:type="gramEnd"/>
      <w:r w:rsidRPr="00325401">
        <w:rPr>
          <w:rFonts w:ascii="Times New Roman" w:hAnsi="Times New Roman" w:cs="Times New Roman"/>
          <w:sz w:val="24"/>
          <w:szCs w:val="24"/>
          <w:lang w:val="id-ID"/>
        </w:rPr>
        <w:t xml:space="preserve"> </w:t>
      </w:r>
      <w:proofErr w:type="spellStart"/>
      <w:r w:rsidRPr="00325401">
        <w:rPr>
          <w:rFonts w:ascii="Times New Roman" w:hAnsi="Times New Roman" w:cs="Times New Roman"/>
          <w:sz w:val="24"/>
          <w:szCs w:val="24"/>
        </w:rPr>
        <w:t>jurnal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dicetak</w:t>
      </w:r>
      <w:proofErr w:type="spellEnd"/>
      <w:r w:rsidRPr="00325401">
        <w:rPr>
          <w:rFonts w:ascii="Times New Roman" w:hAnsi="Times New Roman" w:cs="Times New Roman"/>
          <w:sz w:val="24"/>
          <w:szCs w:val="24"/>
        </w:rPr>
        <w:t xml:space="preserve"> miring </w:t>
      </w:r>
      <w:proofErr w:type="spellStart"/>
      <w:r w:rsidRPr="00325401">
        <w:rPr>
          <w:rFonts w:ascii="Times New Roman" w:hAnsi="Times New Roman" w:cs="Times New Roman"/>
          <w:sz w:val="24"/>
          <w:szCs w:val="24"/>
        </w:rPr>
        <w:t>dan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huruf</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besar</w:t>
      </w:r>
      <w:proofErr w:type="spellEnd"/>
      <w:r w:rsidRPr="00325401">
        <w:rPr>
          <w:rFonts w:ascii="Times New Roman" w:hAnsi="Times New Roman" w:cs="Times New Roman"/>
          <w:sz w:val="24"/>
          <w:szCs w:val="24"/>
        </w:rPr>
        <w:t xml:space="preserve"> </w:t>
      </w:r>
      <w:r w:rsidRPr="00325401">
        <w:rPr>
          <w:rFonts w:ascii="Times New Roman" w:hAnsi="Times New Roman" w:cs="Times New Roman"/>
          <w:sz w:val="24"/>
          <w:szCs w:val="24"/>
          <w:lang w:val="id-ID"/>
        </w:rPr>
        <w:t xml:space="preserve">hanya </w:t>
      </w:r>
      <w:proofErr w:type="spellStart"/>
      <w:r w:rsidRPr="00325401">
        <w:rPr>
          <w:rFonts w:ascii="Times New Roman" w:hAnsi="Times New Roman" w:cs="Times New Roman"/>
          <w:sz w:val="24"/>
          <w:szCs w:val="24"/>
        </w:rPr>
        <w:t>pada</w:t>
      </w:r>
      <w:proofErr w:type="spellEnd"/>
      <w:r w:rsidRPr="00325401">
        <w:rPr>
          <w:rFonts w:ascii="Times New Roman" w:hAnsi="Times New Roman" w:cs="Times New Roman"/>
          <w:sz w:val="24"/>
          <w:szCs w:val="24"/>
        </w:rPr>
        <w:t xml:space="preserve"> </w:t>
      </w:r>
      <w:r w:rsidRPr="00325401">
        <w:rPr>
          <w:rFonts w:ascii="Times New Roman" w:hAnsi="Times New Roman" w:cs="Times New Roman"/>
          <w:sz w:val="24"/>
          <w:szCs w:val="24"/>
          <w:lang w:val="id-ID"/>
        </w:rPr>
        <w:t xml:space="preserve">huruf pertama pada kata pertama nama </w:t>
      </w:r>
      <w:proofErr w:type="spellStart"/>
      <w:r w:rsidRPr="00325401">
        <w:rPr>
          <w:rFonts w:ascii="Times New Roman" w:hAnsi="Times New Roman" w:cs="Times New Roman"/>
          <w:sz w:val="24"/>
          <w:szCs w:val="24"/>
        </w:rPr>
        <w:t>jurnal</w:t>
      </w:r>
      <w:proofErr w:type="spellEnd"/>
      <w:r w:rsidRPr="00325401">
        <w:rPr>
          <w:rFonts w:ascii="Times New Roman" w:hAnsi="Times New Roman" w:cs="Times New Roman"/>
          <w:sz w:val="24"/>
          <w:szCs w:val="24"/>
        </w:rPr>
        <w:t>.</w:t>
      </w:r>
    </w:p>
    <w:p w:rsidR="00325401" w:rsidRDefault="00325401" w:rsidP="00325401">
      <w:pPr>
        <w:pStyle w:val="BodyText"/>
      </w:pPr>
      <w:r w:rsidRPr="00325401">
        <w:t xml:space="preserve">Data </w:t>
      </w:r>
      <w:proofErr w:type="spellStart"/>
      <w:r w:rsidRPr="00325401">
        <w:t>referensi</w:t>
      </w:r>
      <w:proofErr w:type="spellEnd"/>
      <w:r w:rsidRPr="00325401">
        <w:t xml:space="preserve"> </w:t>
      </w:r>
      <w:proofErr w:type="spellStart"/>
      <w:r w:rsidRPr="00325401">
        <w:t>harus</w:t>
      </w:r>
      <w:proofErr w:type="spellEnd"/>
      <w:r w:rsidRPr="00325401">
        <w:t xml:space="preserve"> </w:t>
      </w:r>
      <w:proofErr w:type="spellStart"/>
      <w:r w:rsidRPr="00325401">
        <w:t>benar</w:t>
      </w:r>
      <w:proofErr w:type="spellEnd"/>
      <w:r w:rsidRPr="00325401">
        <w:t xml:space="preserve"> </w:t>
      </w:r>
      <w:proofErr w:type="spellStart"/>
      <w:r w:rsidRPr="00325401">
        <w:t>dan</w:t>
      </w:r>
      <w:proofErr w:type="spellEnd"/>
      <w:r w:rsidRPr="00325401">
        <w:t xml:space="preserve"> </w:t>
      </w:r>
      <w:proofErr w:type="spellStart"/>
      <w:r w:rsidRPr="00325401">
        <w:t>komplit</w:t>
      </w:r>
      <w:proofErr w:type="spellEnd"/>
      <w:r w:rsidRPr="00325401">
        <w:t xml:space="preserve"> agar </w:t>
      </w:r>
      <w:proofErr w:type="spellStart"/>
      <w:r w:rsidRPr="00325401">
        <w:t>daftar</w:t>
      </w:r>
      <w:proofErr w:type="spellEnd"/>
      <w:r w:rsidRPr="00325401">
        <w:t xml:space="preserve"> yang </w:t>
      </w:r>
      <w:proofErr w:type="spellStart"/>
      <w:r w:rsidRPr="00325401">
        <w:t>ditulis</w:t>
      </w:r>
      <w:proofErr w:type="spellEnd"/>
      <w:r w:rsidRPr="00325401">
        <w:t xml:space="preserve"> </w:t>
      </w:r>
      <w:proofErr w:type="spellStart"/>
      <w:r w:rsidRPr="00325401">
        <w:t>akurat</w:t>
      </w:r>
      <w:proofErr w:type="spellEnd"/>
      <w:r w:rsidRPr="00325401">
        <w:t xml:space="preserve">, </w:t>
      </w:r>
      <w:proofErr w:type="spellStart"/>
      <w:r w:rsidRPr="00325401">
        <w:t>sesuai</w:t>
      </w:r>
      <w:proofErr w:type="spellEnd"/>
      <w:r w:rsidRPr="00325401">
        <w:t xml:space="preserve"> </w:t>
      </w:r>
      <w:proofErr w:type="spellStart"/>
      <w:r w:rsidRPr="00325401">
        <w:t>dengan</w:t>
      </w:r>
      <w:proofErr w:type="spellEnd"/>
      <w:r w:rsidRPr="00325401">
        <w:t xml:space="preserve"> </w:t>
      </w:r>
      <w:proofErr w:type="spellStart"/>
      <w:r w:rsidRPr="00325401">
        <w:t>buku</w:t>
      </w:r>
      <w:proofErr w:type="spellEnd"/>
      <w:r w:rsidRPr="00325401">
        <w:t xml:space="preserve"> </w:t>
      </w:r>
      <w:proofErr w:type="spellStart"/>
      <w:r w:rsidRPr="00325401">
        <w:t>atau</w:t>
      </w:r>
      <w:proofErr w:type="spellEnd"/>
      <w:r w:rsidRPr="00325401">
        <w:t xml:space="preserve"> </w:t>
      </w:r>
      <w:proofErr w:type="spellStart"/>
      <w:r w:rsidRPr="00325401">
        <w:t>sumber</w:t>
      </w:r>
      <w:proofErr w:type="spellEnd"/>
      <w:r w:rsidRPr="00325401">
        <w:t xml:space="preserve"> </w:t>
      </w:r>
      <w:proofErr w:type="spellStart"/>
      <w:r w:rsidRPr="00325401">
        <w:t>aslinya</w:t>
      </w:r>
      <w:proofErr w:type="spellEnd"/>
      <w:r w:rsidRPr="00325401">
        <w:t>.</w:t>
      </w:r>
    </w:p>
    <w:p w:rsidR="0031202E" w:rsidRPr="00325401" w:rsidRDefault="0031202E" w:rsidP="00325401">
      <w:pPr>
        <w:pStyle w:val="BodyText"/>
      </w:pPr>
    </w:p>
    <w:p w:rsidR="00325401" w:rsidRDefault="00325401" w:rsidP="00325401">
      <w:pPr>
        <w:spacing w:line="240" w:lineRule="auto"/>
        <w:jc w:val="both"/>
        <w:rPr>
          <w:rFonts w:ascii="Times New Roman" w:hAnsi="Times New Roman" w:cs="Times New Roman"/>
          <w:sz w:val="24"/>
          <w:szCs w:val="24"/>
        </w:rPr>
      </w:pPr>
      <w:proofErr w:type="spellStart"/>
      <w:r w:rsidRPr="00325401">
        <w:rPr>
          <w:rFonts w:ascii="Times New Roman" w:hAnsi="Times New Roman" w:cs="Times New Roman"/>
          <w:sz w:val="24"/>
          <w:szCs w:val="24"/>
        </w:rPr>
        <w:t>Berikut</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beberapa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contoh</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penulisan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daftar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referensi</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menurut</w:t>
      </w:r>
      <w:proofErr w:type="spellEnd"/>
      <w:r w:rsidRPr="00325401">
        <w:rPr>
          <w:rFonts w:ascii="Times New Roman" w:hAnsi="Times New Roman" w:cs="Times New Roman"/>
          <w:sz w:val="24"/>
          <w:szCs w:val="24"/>
        </w:rPr>
        <w:t xml:space="preserve"> APA:</w:t>
      </w:r>
    </w:p>
    <w:p w:rsidR="00325401" w:rsidRPr="0031202E" w:rsidRDefault="00325401" w:rsidP="0009425D">
      <w:pPr>
        <w:spacing w:after="0" w:line="240" w:lineRule="auto"/>
        <w:jc w:val="both"/>
        <w:rPr>
          <w:rFonts w:ascii="Times New Roman" w:hAnsi="Times New Roman" w:cs="Times New Roman"/>
          <w:i/>
          <w:sz w:val="24"/>
          <w:szCs w:val="24"/>
        </w:rPr>
      </w:pPr>
      <w:proofErr w:type="spellStart"/>
      <w:r w:rsidRPr="0031202E">
        <w:rPr>
          <w:rFonts w:ascii="Times New Roman" w:hAnsi="Times New Roman" w:cs="Times New Roman"/>
          <w:i/>
          <w:sz w:val="24"/>
          <w:szCs w:val="24"/>
        </w:rPr>
        <w:t>Sumber</w:t>
      </w:r>
      <w:proofErr w:type="spellEnd"/>
      <w:r w:rsidRPr="0031202E">
        <w:rPr>
          <w:rFonts w:ascii="Times New Roman" w:hAnsi="Times New Roman" w:cs="Times New Roman"/>
          <w:i/>
          <w:sz w:val="24"/>
          <w:szCs w:val="24"/>
        </w:rPr>
        <w:t xml:space="preserve"> yang </w:t>
      </w:r>
      <w:proofErr w:type="spellStart"/>
      <w:r w:rsidRPr="0031202E">
        <w:rPr>
          <w:rFonts w:ascii="Times New Roman" w:hAnsi="Times New Roman" w:cs="Times New Roman"/>
          <w:i/>
          <w:sz w:val="24"/>
          <w:szCs w:val="24"/>
        </w:rPr>
        <w:t>terbit</w:t>
      </w:r>
      <w:proofErr w:type="spellEnd"/>
      <w:r w:rsidRPr="0031202E">
        <w:rPr>
          <w:rFonts w:ascii="Times New Roman" w:hAnsi="Times New Roman" w:cs="Times New Roman"/>
          <w:i/>
          <w:sz w:val="24"/>
          <w:szCs w:val="24"/>
        </w:rPr>
        <w:t xml:space="preserve"> </w:t>
      </w:r>
      <w:proofErr w:type="spellStart"/>
      <w:r w:rsidRPr="0031202E">
        <w:rPr>
          <w:rFonts w:ascii="Times New Roman" w:hAnsi="Times New Roman" w:cs="Times New Roman"/>
          <w:i/>
          <w:sz w:val="24"/>
          <w:szCs w:val="24"/>
        </w:rPr>
        <w:t>secara</w:t>
      </w:r>
      <w:proofErr w:type="spellEnd"/>
      <w:r w:rsidRPr="0031202E">
        <w:rPr>
          <w:rFonts w:ascii="Times New Roman" w:hAnsi="Times New Roman" w:cs="Times New Roman"/>
          <w:i/>
          <w:sz w:val="24"/>
          <w:szCs w:val="24"/>
        </w:rPr>
        <w:t xml:space="preserve"> </w:t>
      </w:r>
      <w:proofErr w:type="spellStart"/>
      <w:r w:rsidRPr="0031202E">
        <w:rPr>
          <w:rFonts w:ascii="Times New Roman" w:hAnsi="Times New Roman" w:cs="Times New Roman"/>
          <w:i/>
          <w:sz w:val="24"/>
          <w:szCs w:val="24"/>
        </w:rPr>
        <w:t>periodik</w:t>
      </w:r>
      <w:proofErr w:type="spellEnd"/>
    </w:p>
    <w:p w:rsidR="00325401" w:rsidRDefault="00325401" w:rsidP="00C30355">
      <w:pPr>
        <w:pStyle w:val="BodyTextIndent"/>
        <w:spacing w:line="240" w:lineRule="auto"/>
        <w:ind w:left="0"/>
        <w:rPr>
          <w:i/>
        </w:rPr>
      </w:pPr>
      <w:proofErr w:type="spellStart"/>
      <w:r w:rsidRPr="0031202E">
        <w:rPr>
          <w:i/>
        </w:rPr>
        <w:t>Daftar</w:t>
      </w:r>
      <w:proofErr w:type="spellEnd"/>
      <w:r w:rsidRPr="0031202E">
        <w:rPr>
          <w:i/>
        </w:rPr>
        <w:t xml:space="preserve"> </w:t>
      </w:r>
      <w:proofErr w:type="spellStart"/>
      <w:r w:rsidRPr="0031202E">
        <w:rPr>
          <w:i/>
        </w:rPr>
        <w:t>referensi</w:t>
      </w:r>
      <w:proofErr w:type="spellEnd"/>
      <w:r w:rsidRPr="0031202E">
        <w:rPr>
          <w:i/>
        </w:rPr>
        <w:t xml:space="preserve"> yang </w:t>
      </w:r>
      <w:proofErr w:type="spellStart"/>
      <w:r w:rsidRPr="0031202E">
        <w:rPr>
          <w:i/>
        </w:rPr>
        <w:t>diperoleh</w:t>
      </w:r>
      <w:proofErr w:type="spellEnd"/>
      <w:r w:rsidRPr="0031202E">
        <w:rPr>
          <w:i/>
        </w:rPr>
        <w:t xml:space="preserve"> </w:t>
      </w:r>
      <w:proofErr w:type="spellStart"/>
      <w:r w:rsidRPr="0031202E">
        <w:rPr>
          <w:i/>
        </w:rPr>
        <w:t>mencantumkan</w:t>
      </w:r>
      <w:proofErr w:type="spellEnd"/>
      <w:r w:rsidRPr="0031202E">
        <w:rPr>
          <w:i/>
        </w:rPr>
        <w:t xml:space="preserve"> </w:t>
      </w:r>
      <w:proofErr w:type="spellStart"/>
      <w:r w:rsidRPr="0031202E">
        <w:rPr>
          <w:i/>
        </w:rPr>
        <w:t>periode</w:t>
      </w:r>
      <w:proofErr w:type="spellEnd"/>
      <w:r w:rsidRPr="0031202E">
        <w:rPr>
          <w:i/>
        </w:rPr>
        <w:t xml:space="preserve"> yang </w:t>
      </w:r>
      <w:proofErr w:type="spellStart"/>
      <w:r w:rsidRPr="0031202E">
        <w:rPr>
          <w:i/>
        </w:rPr>
        <w:t>terdapat</w:t>
      </w:r>
      <w:proofErr w:type="spellEnd"/>
      <w:r w:rsidRPr="0031202E">
        <w:rPr>
          <w:i/>
        </w:rPr>
        <w:t xml:space="preserve"> </w:t>
      </w:r>
      <w:proofErr w:type="spellStart"/>
      <w:r w:rsidRPr="0031202E">
        <w:rPr>
          <w:i/>
        </w:rPr>
        <w:t>dalam</w:t>
      </w:r>
      <w:proofErr w:type="spellEnd"/>
      <w:r w:rsidRPr="0031202E">
        <w:rPr>
          <w:i/>
        </w:rPr>
        <w:t xml:space="preserve"> </w:t>
      </w:r>
      <w:proofErr w:type="spellStart"/>
      <w:r w:rsidRPr="0031202E">
        <w:rPr>
          <w:i/>
        </w:rPr>
        <w:t>jurnal</w:t>
      </w:r>
      <w:proofErr w:type="spellEnd"/>
      <w:r w:rsidRPr="0031202E">
        <w:rPr>
          <w:i/>
        </w:rPr>
        <w:t xml:space="preserve">, </w:t>
      </w:r>
      <w:proofErr w:type="spellStart"/>
      <w:r w:rsidRPr="0031202E">
        <w:rPr>
          <w:i/>
        </w:rPr>
        <w:t>majalah</w:t>
      </w:r>
      <w:proofErr w:type="spellEnd"/>
      <w:r w:rsidRPr="0031202E">
        <w:rPr>
          <w:i/>
        </w:rPr>
        <w:t xml:space="preserve">, </w:t>
      </w:r>
      <w:proofErr w:type="spellStart"/>
      <w:proofErr w:type="gramStart"/>
      <w:r w:rsidRPr="0031202E">
        <w:rPr>
          <w:i/>
        </w:rPr>
        <w:t>koran</w:t>
      </w:r>
      <w:proofErr w:type="spellEnd"/>
      <w:proofErr w:type="gramEnd"/>
      <w:r w:rsidRPr="0031202E">
        <w:rPr>
          <w:i/>
        </w:rPr>
        <w:t xml:space="preserve"> </w:t>
      </w:r>
      <w:proofErr w:type="spellStart"/>
      <w:r w:rsidRPr="0031202E">
        <w:rPr>
          <w:i/>
        </w:rPr>
        <w:t>dan</w:t>
      </w:r>
      <w:proofErr w:type="spellEnd"/>
      <w:r w:rsidRPr="0031202E">
        <w:rPr>
          <w:i/>
        </w:rPr>
        <w:t xml:space="preserve"> </w:t>
      </w:r>
      <w:proofErr w:type="spellStart"/>
      <w:r w:rsidRPr="0031202E">
        <w:rPr>
          <w:i/>
        </w:rPr>
        <w:t>sejenisnya</w:t>
      </w:r>
      <w:proofErr w:type="spellEnd"/>
      <w:r w:rsidRPr="0031202E">
        <w:rPr>
          <w:i/>
        </w:rPr>
        <w:t>:</w:t>
      </w:r>
    </w:p>
    <w:p w:rsidR="0009425D" w:rsidRPr="0031202E" w:rsidRDefault="0009425D" w:rsidP="00C30355">
      <w:pPr>
        <w:pStyle w:val="BodyTextIndent"/>
        <w:spacing w:line="240" w:lineRule="auto"/>
        <w:ind w:left="0"/>
        <w:rPr>
          <w:i/>
        </w:rPr>
      </w:pPr>
    </w:p>
    <w:p w:rsidR="00325401" w:rsidRPr="00325401" w:rsidRDefault="00325401" w:rsidP="0031202E">
      <w:pPr>
        <w:spacing w:after="120" w:line="240" w:lineRule="auto"/>
        <w:ind w:left="709" w:hanging="709"/>
        <w:jc w:val="both"/>
        <w:rPr>
          <w:rFonts w:ascii="Times New Roman" w:hAnsi="Times New Roman" w:cs="Times New Roman"/>
          <w:sz w:val="24"/>
          <w:szCs w:val="24"/>
        </w:rPr>
      </w:pPr>
      <w:proofErr w:type="spellStart"/>
      <w:r w:rsidRPr="00325401">
        <w:rPr>
          <w:rFonts w:ascii="Times New Roman" w:hAnsi="Times New Roman" w:cs="Times New Roman"/>
          <w:sz w:val="24"/>
          <w:szCs w:val="24"/>
        </w:rPr>
        <w:t>Budiyono</w:t>
      </w:r>
      <w:proofErr w:type="spellEnd"/>
      <w:r w:rsidRPr="00325401">
        <w:rPr>
          <w:rFonts w:ascii="Times New Roman" w:hAnsi="Times New Roman" w:cs="Times New Roman"/>
          <w:sz w:val="24"/>
          <w:szCs w:val="24"/>
        </w:rPr>
        <w:t xml:space="preserve">. 2003. </w:t>
      </w:r>
      <w:proofErr w:type="spellStart"/>
      <w:r w:rsidRPr="00325401">
        <w:rPr>
          <w:rFonts w:ascii="Times New Roman" w:hAnsi="Times New Roman" w:cs="Times New Roman"/>
          <w:i/>
          <w:iCs/>
          <w:sz w:val="24"/>
          <w:szCs w:val="24"/>
        </w:rPr>
        <w:t>Metodologi</w:t>
      </w:r>
      <w:proofErr w:type="spellEnd"/>
      <w:r w:rsidRPr="00325401">
        <w:rPr>
          <w:rFonts w:ascii="Times New Roman" w:hAnsi="Times New Roman" w:cs="Times New Roman"/>
          <w:i/>
          <w:iCs/>
          <w:sz w:val="24"/>
          <w:szCs w:val="24"/>
        </w:rPr>
        <w:t xml:space="preserve"> </w:t>
      </w:r>
      <w:r w:rsidRPr="00325401">
        <w:rPr>
          <w:rFonts w:ascii="Times New Roman" w:hAnsi="Times New Roman" w:cs="Times New Roman"/>
          <w:i/>
          <w:iCs/>
          <w:sz w:val="24"/>
          <w:szCs w:val="24"/>
          <w:lang w:val="id-ID"/>
        </w:rPr>
        <w:t>p</w:t>
      </w:r>
      <w:proofErr w:type="spellStart"/>
      <w:r w:rsidRPr="00325401">
        <w:rPr>
          <w:rFonts w:ascii="Times New Roman" w:hAnsi="Times New Roman" w:cs="Times New Roman"/>
          <w:i/>
          <w:iCs/>
          <w:sz w:val="24"/>
          <w:szCs w:val="24"/>
        </w:rPr>
        <w:t>enelitian</w:t>
      </w:r>
      <w:proofErr w:type="spellEnd"/>
      <w:r w:rsidRPr="00325401">
        <w:rPr>
          <w:rFonts w:ascii="Times New Roman" w:hAnsi="Times New Roman" w:cs="Times New Roman"/>
          <w:i/>
          <w:iCs/>
          <w:sz w:val="24"/>
          <w:szCs w:val="24"/>
        </w:rPr>
        <w:t xml:space="preserve"> </w:t>
      </w:r>
      <w:r w:rsidRPr="00325401">
        <w:rPr>
          <w:rFonts w:ascii="Times New Roman" w:hAnsi="Times New Roman" w:cs="Times New Roman"/>
          <w:i/>
          <w:iCs/>
          <w:sz w:val="24"/>
          <w:szCs w:val="24"/>
          <w:lang w:val="id-ID"/>
        </w:rPr>
        <w:t>p</w:t>
      </w:r>
      <w:proofErr w:type="spellStart"/>
      <w:r w:rsidRPr="00325401">
        <w:rPr>
          <w:rFonts w:ascii="Times New Roman" w:hAnsi="Times New Roman" w:cs="Times New Roman"/>
          <w:i/>
          <w:iCs/>
          <w:sz w:val="24"/>
          <w:szCs w:val="24"/>
        </w:rPr>
        <w:t>endidikan</w:t>
      </w:r>
      <w:proofErr w:type="spellEnd"/>
      <w:r w:rsidRPr="00325401">
        <w:rPr>
          <w:rFonts w:ascii="Times New Roman" w:hAnsi="Times New Roman" w:cs="Times New Roman"/>
          <w:sz w:val="24"/>
          <w:szCs w:val="24"/>
        </w:rPr>
        <w:t>. Solo: UNS Press.</w:t>
      </w:r>
    </w:p>
    <w:p w:rsidR="00325401" w:rsidRPr="00325401" w:rsidRDefault="00325401" w:rsidP="0031202E">
      <w:pPr>
        <w:pStyle w:val="NoSpacing"/>
        <w:spacing w:after="120"/>
        <w:ind w:left="709" w:hanging="709"/>
        <w:jc w:val="both"/>
        <w:rPr>
          <w:szCs w:val="24"/>
        </w:rPr>
      </w:pPr>
      <w:r w:rsidRPr="00325401">
        <w:rPr>
          <w:szCs w:val="24"/>
        </w:rPr>
        <w:t xml:space="preserve">Daniel, W. W. 1980. </w:t>
      </w:r>
      <w:r w:rsidRPr="00325401">
        <w:rPr>
          <w:i/>
          <w:szCs w:val="24"/>
        </w:rPr>
        <w:t>Statistika nonparametrik terapan</w:t>
      </w:r>
      <w:r w:rsidRPr="00325401">
        <w:rPr>
          <w:szCs w:val="24"/>
        </w:rPr>
        <w:t xml:space="preserve">.. Jakarta: Gramedia. </w:t>
      </w:r>
    </w:p>
    <w:p w:rsidR="00325401" w:rsidRPr="00325401" w:rsidRDefault="00325401" w:rsidP="0031202E">
      <w:pPr>
        <w:pStyle w:val="NoSpacing"/>
        <w:spacing w:after="120"/>
        <w:ind w:left="709" w:hanging="709"/>
        <w:jc w:val="both"/>
        <w:rPr>
          <w:szCs w:val="24"/>
        </w:rPr>
      </w:pPr>
      <w:r w:rsidRPr="00325401">
        <w:rPr>
          <w:szCs w:val="24"/>
        </w:rPr>
        <w:t xml:space="preserve">Purnami, A.S., Widodo, S.A., and Prahmana, R.C.I. 2017. Experimentation team accelerated instruction on achievement and motivation of learning mathematics, </w:t>
      </w:r>
      <w:r w:rsidRPr="00325401">
        <w:rPr>
          <w:i/>
          <w:szCs w:val="24"/>
        </w:rPr>
        <w:t>Journal of physics: conference series</w:t>
      </w:r>
    </w:p>
    <w:p w:rsidR="00325401" w:rsidRPr="00325401" w:rsidRDefault="00325401" w:rsidP="0031202E">
      <w:pPr>
        <w:spacing w:after="120" w:line="240" w:lineRule="auto"/>
        <w:ind w:left="709" w:hanging="709"/>
        <w:jc w:val="both"/>
        <w:rPr>
          <w:rFonts w:ascii="Times New Roman" w:hAnsi="Times New Roman" w:cs="Times New Roman"/>
          <w:sz w:val="24"/>
          <w:szCs w:val="24"/>
          <w:lang w:val="id-ID"/>
        </w:rPr>
      </w:pPr>
      <w:r w:rsidRPr="00325401">
        <w:rPr>
          <w:rFonts w:ascii="Times New Roman" w:hAnsi="Times New Roman" w:cs="Times New Roman"/>
          <w:sz w:val="24"/>
          <w:szCs w:val="24"/>
          <w:lang w:val="id-ID"/>
        </w:rPr>
        <w:t xml:space="preserve">Slavin, R. E. 1995. </w:t>
      </w:r>
      <w:r w:rsidRPr="00325401">
        <w:rPr>
          <w:rFonts w:ascii="Times New Roman" w:hAnsi="Times New Roman" w:cs="Times New Roman"/>
          <w:i/>
          <w:sz w:val="24"/>
          <w:szCs w:val="24"/>
          <w:lang w:val="id-ID"/>
        </w:rPr>
        <w:t>Cooperativ learning: Theory, research and practice, 2th edition</w:t>
      </w:r>
      <w:r w:rsidRPr="00325401">
        <w:rPr>
          <w:rFonts w:ascii="Times New Roman" w:hAnsi="Times New Roman" w:cs="Times New Roman"/>
          <w:sz w:val="24"/>
          <w:szCs w:val="24"/>
          <w:lang w:val="id-ID"/>
        </w:rPr>
        <w:t>. Englewood Cliffs, New Jersey, USA: Prentice Hall.</w:t>
      </w:r>
    </w:p>
    <w:p w:rsidR="00325401" w:rsidRPr="00325401" w:rsidRDefault="00325401" w:rsidP="0031202E">
      <w:pPr>
        <w:pStyle w:val="NoSpacing"/>
        <w:spacing w:after="120"/>
        <w:ind w:left="709" w:hanging="709"/>
        <w:jc w:val="both"/>
        <w:rPr>
          <w:szCs w:val="24"/>
        </w:rPr>
      </w:pPr>
      <w:r w:rsidRPr="00325401">
        <w:rPr>
          <w:szCs w:val="24"/>
        </w:rPr>
        <w:t xml:space="preserve">Widodo, S.A.  2013. Analisis kesalahan dalam pemecahan masalah divergensi tipe membuktikan pada mahasiswa matematika. </w:t>
      </w:r>
      <w:r w:rsidRPr="00325401">
        <w:rPr>
          <w:i/>
          <w:szCs w:val="24"/>
        </w:rPr>
        <w:t>Jurnal pendidikan dan pengajaran (JPP)</w:t>
      </w:r>
      <w:r w:rsidRPr="00325401">
        <w:rPr>
          <w:szCs w:val="24"/>
        </w:rPr>
        <w:t>, Volume 46 Nomor 2, halaman 106 – 113.</w:t>
      </w:r>
    </w:p>
    <w:p w:rsidR="00325401" w:rsidRPr="00325401" w:rsidRDefault="00325401" w:rsidP="0031202E">
      <w:pPr>
        <w:spacing w:after="120" w:line="240" w:lineRule="auto"/>
        <w:ind w:left="709" w:hanging="709"/>
        <w:jc w:val="both"/>
        <w:rPr>
          <w:rFonts w:ascii="Times New Roman" w:hAnsi="Times New Roman" w:cs="Times New Roman"/>
          <w:sz w:val="24"/>
          <w:szCs w:val="24"/>
        </w:rPr>
      </w:pPr>
      <w:proofErr w:type="spellStart"/>
      <w:r w:rsidRPr="00325401">
        <w:rPr>
          <w:rFonts w:ascii="Times New Roman" w:hAnsi="Times New Roman" w:cs="Times New Roman"/>
          <w:sz w:val="24"/>
          <w:szCs w:val="24"/>
        </w:rPr>
        <w:t>Yakub</w:t>
      </w:r>
      <w:proofErr w:type="spellEnd"/>
      <w:r w:rsidRPr="00325401">
        <w:rPr>
          <w:rFonts w:ascii="Times New Roman" w:hAnsi="Times New Roman" w:cs="Times New Roman"/>
          <w:sz w:val="24"/>
          <w:szCs w:val="24"/>
        </w:rPr>
        <w:t xml:space="preserve">, R. 2010. </w:t>
      </w:r>
      <w:proofErr w:type="spellStart"/>
      <w:r w:rsidRPr="00325401">
        <w:rPr>
          <w:rFonts w:ascii="Times New Roman" w:hAnsi="Times New Roman" w:cs="Times New Roman"/>
          <w:i/>
          <w:sz w:val="24"/>
          <w:szCs w:val="24"/>
        </w:rPr>
        <w:t>Teknik</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bercerita</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dalam</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perkembangan</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emosi</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Kanak-kanak</w:t>
      </w:r>
      <w:proofErr w:type="spellEnd"/>
      <w:r w:rsidRPr="00325401">
        <w:rPr>
          <w:rFonts w:ascii="Times New Roman" w:hAnsi="Times New Roman" w:cs="Times New Roman"/>
          <w:i/>
          <w:sz w:val="24"/>
          <w:szCs w:val="24"/>
        </w:rPr>
        <w:t xml:space="preserve"> </w:t>
      </w:r>
      <w:proofErr w:type="spellStart"/>
      <w:r w:rsidRPr="00325401">
        <w:rPr>
          <w:rFonts w:ascii="Times New Roman" w:hAnsi="Times New Roman" w:cs="Times New Roman"/>
          <w:i/>
          <w:sz w:val="24"/>
          <w:szCs w:val="24"/>
        </w:rPr>
        <w:t>prasekolah</w:t>
      </w:r>
      <w:proofErr w:type="spellEnd"/>
      <w:r w:rsidRPr="00325401">
        <w:rPr>
          <w:rFonts w:ascii="Times New Roman" w:hAnsi="Times New Roman" w:cs="Times New Roman"/>
          <w:sz w:val="24"/>
          <w:szCs w:val="24"/>
        </w:rPr>
        <w:t xml:space="preserve">. Online. </w:t>
      </w:r>
      <w:hyperlink r:id="rId8" w:history="1">
        <w:r w:rsidRPr="00325401">
          <w:rPr>
            <w:rFonts w:ascii="Times New Roman" w:hAnsi="Times New Roman" w:cs="Times New Roman"/>
            <w:sz w:val="24"/>
            <w:szCs w:val="24"/>
          </w:rPr>
          <w:t>www.geocities.com/seminarpra07/kertaspenuh/teknik_</w:t>
        </w:r>
        <w:r w:rsidR="00C30355">
          <w:rPr>
            <w:rFonts w:ascii="Times New Roman" w:hAnsi="Times New Roman" w:cs="Times New Roman"/>
            <w:sz w:val="24"/>
            <w:szCs w:val="24"/>
          </w:rPr>
          <w:t xml:space="preserve"> </w:t>
        </w:r>
        <w:r w:rsidRPr="00325401">
          <w:rPr>
            <w:rFonts w:ascii="Times New Roman" w:hAnsi="Times New Roman" w:cs="Times New Roman"/>
            <w:sz w:val="24"/>
            <w:szCs w:val="24"/>
          </w:rPr>
          <w:t>bercerita_emosi.pdf</w:t>
        </w:r>
      </w:hyperlink>
    </w:p>
    <w:p w:rsidR="00325401" w:rsidRDefault="00325401" w:rsidP="0031202E">
      <w:pPr>
        <w:spacing w:after="120" w:line="240" w:lineRule="auto"/>
        <w:ind w:left="709" w:hanging="709"/>
        <w:jc w:val="both"/>
        <w:rPr>
          <w:rFonts w:ascii="Times New Roman" w:hAnsi="Times New Roman" w:cs="Times New Roman"/>
          <w:sz w:val="24"/>
          <w:szCs w:val="24"/>
        </w:rPr>
      </w:pPr>
      <w:proofErr w:type="spellStart"/>
      <w:r w:rsidRPr="00325401">
        <w:rPr>
          <w:rFonts w:ascii="Times New Roman" w:hAnsi="Times New Roman" w:cs="Times New Roman"/>
          <w:sz w:val="24"/>
          <w:szCs w:val="24"/>
        </w:rPr>
        <w:t>Kernis</w:t>
      </w:r>
      <w:proofErr w:type="spellEnd"/>
      <w:r w:rsidRPr="00325401">
        <w:rPr>
          <w:rFonts w:ascii="Times New Roman" w:hAnsi="Times New Roman" w:cs="Times New Roman"/>
          <w:sz w:val="24"/>
          <w:szCs w:val="24"/>
        </w:rPr>
        <w:t xml:space="preserve">, M. H., Cornell, D. P., Sun, C., Berry, A., &amp; Harlow, T. (1993). There’s more to </w:t>
      </w:r>
      <w:proofErr w:type="spellStart"/>
      <w:r w:rsidRPr="00325401">
        <w:rPr>
          <w:rFonts w:ascii="Times New Roman" w:hAnsi="Times New Roman" w:cs="Times New Roman"/>
          <w:sz w:val="24"/>
          <w:szCs w:val="24"/>
        </w:rPr>
        <w:t>self esteem</w:t>
      </w:r>
      <w:proofErr w:type="spellEnd"/>
      <w:r w:rsidRPr="00325401">
        <w:rPr>
          <w:rFonts w:ascii="Times New Roman" w:hAnsi="Times New Roman" w:cs="Times New Roman"/>
          <w:sz w:val="24"/>
          <w:szCs w:val="24"/>
        </w:rPr>
        <w:t xml:space="preserve"> than whether it is high or low: The importance of stability of </w:t>
      </w:r>
      <w:proofErr w:type="spellStart"/>
      <w:r w:rsidRPr="00325401">
        <w:rPr>
          <w:rFonts w:ascii="Times New Roman" w:hAnsi="Times New Roman" w:cs="Times New Roman"/>
          <w:sz w:val="24"/>
          <w:szCs w:val="24"/>
        </w:rPr>
        <w:t>self esteem</w:t>
      </w:r>
      <w:proofErr w:type="spellEnd"/>
      <w:r w:rsidRPr="00325401">
        <w:rPr>
          <w:rFonts w:ascii="Times New Roman" w:hAnsi="Times New Roman" w:cs="Times New Roman"/>
          <w:i/>
          <w:iCs/>
          <w:sz w:val="24"/>
          <w:szCs w:val="24"/>
        </w:rPr>
        <w:t xml:space="preserve">. Journal of Personality and </w:t>
      </w:r>
      <w:proofErr w:type="gramStart"/>
      <w:r w:rsidRPr="00325401">
        <w:rPr>
          <w:rFonts w:ascii="Times New Roman" w:hAnsi="Times New Roman" w:cs="Times New Roman"/>
          <w:i/>
          <w:iCs/>
          <w:sz w:val="24"/>
          <w:szCs w:val="24"/>
        </w:rPr>
        <w:t>Social  Psychology</w:t>
      </w:r>
      <w:proofErr w:type="gramEnd"/>
      <w:r w:rsidRPr="00325401">
        <w:rPr>
          <w:rFonts w:ascii="Times New Roman" w:hAnsi="Times New Roman" w:cs="Times New Roman"/>
          <w:sz w:val="24"/>
          <w:szCs w:val="24"/>
        </w:rPr>
        <w:t xml:space="preserve">, </w:t>
      </w:r>
      <w:r w:rsidRPr="00325401">
        <w:rPr>
          <w:rFonts w:ascii="Times New Roman" w:hAnsi="Times New Roman" w:cs="Times New Roman"/>
          <w:i/>
          <w:iCs/>
          <w:sz w:val="24"/>
          <w:szCs w:val="24"/>
        </w:rPr>
        <w:t>65</w:t>
      </w:r>
      <w:r w:rsidRPr="00325401">
        <w:rPr>
          <w:rFonts w:ascii="Times New Roman" w:hAnsi="Times New Roman" w:cs="Times New Roman"/>
          <w:sz w:val="24"/>
          <w:szCs w:val="24"/>
        </w:rPr>
        <w:t>, 1190-1204.</w:t>
      </w:r>
    </w:p>
    <w:p w:rsidR="0031202E" w:rsidRDefault="0031202E" w:rsidP="0031202E">
      <w:pPr>
        <w:spacing w:after="120" w:line="240" w:lineRule="auto"/>
        <w:ind w:left="709" w:hanging="709"/>
        <w:jc w:val="both"/>
        <w:rPr>
          <w:rFonts w:ascii="Times New Roman" w:hAnsi="Times New Roman" w:cs="Times New Roman"/>
          <w:sz w:val="24"/>
          <w:szCs w:val="24"/>
        </w:rPr>
      </w:pPr>
    </w:p>
    <w:p w:rsidR="00466ADC" w:rsidRDefault="00466ADC" w:rsidP="0031202E">
      <w:pPr>
        <w:spacing w:after="120" w:line="240" w:lineRule="auto"/>
        <w:ind w:left="709" w:hanging="709"/>
        <w:jc w:val="both"/>
        <w:rPr>
          <w:rFonts w:ascii="Times New Roman" w:hAnsi="Times New Roman" w:cs="Times New Roman"/>
          <w:sz w:val="24"/>
          <w:szCs w:val="24"/>
        </w:rPr>
      </w:pPr>
    </w:p>
    <w:p w:rsidR="00466ADC" w:rsidRPr="00325401" w:rsidRDefault="00466ADC" w:rsidP="0031202E">
      <w:pPr>
        <w:spacing w:after="120" w:line="240" w:lineRule="auto"/>
        <w:ind w:left="709" w:hanging="709"/>
        <w:jc w:val="both"/>
        <w:rPr>
          <w:rFonts w:ascii="Times New Roman" w:hAnsi="Times New Roman" w:cs="Times New Roman"/>
          <w:sz w:val="24"/>
          <w:szCs w:val="24"/>
        </w:rPr>
      </w:pP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lastRenderedPageBreak/>
        <w:t>Sumber</w:t>
      </w:r>
      <w:proofErr w:type="spellEnd"/>
      <w:r w:rsidRPr="0009425D">
        <w:rPr>
          <w:rFonts w:ascii="Times New Roman" w:hAnsi="Times New Roman" w:cs="Times New Roman"/>
          <w:i/>
          <w:sz w:val="24"/>
          <w:szCs w:val="24"/>
        </w:rPr>
        <w:t xml:space="preserve"> yang </w:t>
      </w:r>
      <w:proofErr w:type="spellStart"/>
      <w:r w:rsidRPr="0009425D">
        <w:rPr>
          <w:rFonts w:ascii="Times New Roman" w:hAnsi="Times New Roman" w:cs="Times New Roman"/>
          <w:i/>
          <w:sz w:val="24"/>
          <w:szCs w:val="24"/>
        </w:rPr>
        <w:t>terbit</w:t>
      </w:r>
      <w:proofErr w:type="spellEnd"/>
      <w:r w:rsidRPr="0009425D">
        <w:rPr>
          <w:rFonts w:ascii="Times New Roman" w:hAnsi="Times New Roman" w:cs="Times New Roman"/>
          <w:i/>
          <w:sz w:val="24"/>
          <w:szCs w:val="24"/>
        </w:rPr>
        <w:t xml:space="preserve"> non </w:t>
      </w:r>
      <w:proofErr w:type="spellStart"/>
      <w:r w:rsidRPr="0009425D">
        <w:rPr>
          <w:rFonts w:ascii="Times New Roman" w:hAnsi="Times New Roman" w:cs="Times New Roman"/>
          <w:i/>
          <w:sz w:val="24"/>
          <w:szCs w:val="24"/>
        </w:rPr>
        <w:t>periodik</w:t>
      </w:r>
      <w:proofErr w:type="spellEnd"/>
    </w:p>
    <w:p w:rsidR="00325401" w:rsidRPr="00325401" w:rsidRDefault="00325401" w:rsidP="00325401">
      <w:pPr>
        <w:spacing w:line="240" w:lineRule="auto"/>
        <w:ind w:left="720"/>
        <w:jc w:val="both"/>
        <w:rPr>
          <w:rFonts w:ascii="Times New Roman" w:hAnsi="Times New Roman" w:cs="Times New Roman"/>
          <w:sz w:val="24"/>
          <w:szCs w:val="24"/>
        </w:rPr>
      </w:pPr>
      <w:proofErr w:type="spellStart"/>
      <w:r w:rsidRPr="00325401">
        <w:rPr>
          <w:rFonts w:ascii="Times New Roman" w:hAnsi="Times New Roman" w:cs="Times New Roman"/>
          <w:sz w:val="24"/>
          <w:szCs w:val="24"/>
        </w:rPr>
        <w:t>Daftar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referensi</w:t>
      </w:r>
      <w:proofErr w:type="spellEnd"/>
      <w:r w:rsidRPr="00325401">
        <w:rPr>
          <w:rFonts w:ascii="Times New Roman" w:hAnsi="Times New Roman" w:cs="Times New Roman"/>
          <w:sz w:val="24"/>
          <w:szCs w:val="24"/>
        </w:rPr>
        <w:t xml:space="preserve"> yang </w:t>
      </w:r>
      <w:proofErr w:type="spellStart"/>
      <w:r w:rsidRPr="00325401">
        <w:rPr>
          <w:rFonts w:ascii="Times New Roman" w:hAnsi="Times New Roman" w:cs="Times New Roman"/>
          <w:sz w:val="24"/>
          <w:szCs w:val="24"/>
        </w:rPr>
        <w:t>diperoleh</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mencantumkan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judul</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subjudul</w:t>
      </w:r>
      <w:proofErr w:type="spellEnd"/>
      <w:r w:rsidRPr="00325401">
        <w:rPr>
          <w:rFonts w:ascii="Times New Roman" w:hAnsi="Times New Roman" w:cs="Times New Roman"/>
          <w:sz w:val="24"/>
          <w:szCs w:val="24"/>
        </w:rPr>
        <w:t xml:space="preserve"> yang </w:t>
      </w:r>
      <w:proofErr w:type="spellStart"/>
      <w:r w:rsidRPr="00325401">
        <w:rPr>
          <w:rFonts w:ascii="Times New Roman" w:hAnsi="Times New Roman" w:cs="Times New Roman"/>
          <w:sz w:val="24"/>
          <w:szCs w:val="24"/>
        </w:rPr>
        <w:t>terdapat</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dalam</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buku</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laporan</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brosur</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buku</w:t>
      </w:r>
      <w:proofErr w:type="spellEnd"/>
      <w:r w:rsidRPr="00325401">
        <w:rPr>
          <w:rFonts w:ascii="Times New Roman" w:hAnsi="Times New Roman" w:cs="Times New Roman"/>
          <w:sz w:val="24"/>
          <w:szCs w:val="24"/>
        </w:rPr>
        <w:t xml:space="preserve"> manual, </w:t>
      </w:r>
      <w:proofErr w:type="spellStart"/>
      <w:r w:rsidRPr="00325401">
        <w:rPr>
          <w:rFonts w:ascii="Times New Roman" w:hAnsi="Times New Roman" w:cs="Times New Roman"/>
          <w:sz w:val="24"/>
          <w:szCs w:val="24"/>
        </w:rPr>
        <w:t>dan</w:t>
      </w:r>
      <w:proofErr w:type="spellEnd"/>
      <w:r w:rsidRPr="00325401">
        <w:rPr>
          <w:rFonts w:ascii="Times New Roman" w:hAnsi="Times New Roman" w:cs="Times New Roman"/>
          <w:sz w:val="24"/>
          <w:szCs w:val="24"/>
        </w:rPr>
        <w:t xml:space="preserve"> media audiovisual:</w:t>
      </w:r>
    </w:p>
    <w:p w:rsidR="00325401" w:rsidRDefault="00325401" w:rsidP="00325401">
      <w:pPr>
        <w:spacing w:line="240" w:lineRule="auto"/>
        <w:ind w:left="709" w:hanging="709"/>
        <w:jc w:val="both"/>
        <w:rPr>
          <w:rFonts w:ascii="Times New Roman" w:hAnsi="Times New Roman" w:cs="Times New Roman"/>
          <w:sz w:val="24"/>
          <w:szCs w:val="24"/>
        </w:rPr>
      </w:pPr>
      <w:r w:rsidRPr="00325401">
        <w:rPr>
          <w:rFonts w:ascii="Times New Roman" w:hAnsi="Times New Roman" w:cs="Times New Roman"/>
          <w:sz w:val="24"/>
          <w:szCs w:val="24"/>
        </w:rPr>
        <w:t xml:space="preserve">O’Neil, J. M., &amp; Egan, J. (1992). Men’s and woman’s gender role journeys: Metaphor for healing, transition, and transformation. In B. R. </w:t>
      </w:r>
      <w:proofErr w:type="spellStart"/>
      <w:r w:rsidRPr="00325401">
        <w:rPr>
          <w:rFonts w:ascii="Times New Roman" w:hAnsi="Times New Roman" w:cs="Times New Roman"/>
          <w:sz w:val="24"/>
          <w:szCs w:val="24"/>
        </w:rPr>
        <w:t>Wainrib</w:t>
      </w:r>
      <w:proofErr w:type="spellEnd"/>
      <w:r w:rsidRPr="00325401">
        <w:rPr>
          <w:rFonts w:ascii="Times New Roman" w:hAnsi="Times New Roman" w:cs="Times New Roman"/>
          <w:sz w:val="24"/>
          <w:szCs w:val="24"/>
        </w:rPr>
        <w:t xml:space="preserve"> (Ed.), </w:t>
      </w:r>
      <w:r w:rsidRPr="00325401">
        <w:rPr>
          <w:rFonts w:ascii="Times New Roman" w:hAnsi="Times New Roman" w:cs="Times New Roman"/>
          <w:i/>
          <w:iCs/>
          <w:sz w:val="24"/>
          <w:szCs w:val="24"/>
        </w:rPr>
        <w:t xml:space="preserve">Gender issues </w:t>
      </w:r>
      <w:proofErr w:type="spellStart"/>
      <w:r w:rsidRPr="00325401">
        <w:rPr>
          <w:rFonts w:ascii="Times New Roman" w:hAnsi="Times New Roman" w:cs="Times New Roman"/>
          <w:i/>
          <w:iCs/>
          <w:sz w:val="24"/>
          <w:szCs w:val="24"/>
        </w:rPr>
        <w:t>accros</w:t>
      </w:r>
      <w:proofErr w:type="spellEnd"/>
      <w:r w:rsidRPr="00325401">
        <w:rPr>
          <w:rFonts w:ascii="Times New Roman" w:hAnsi="Times New Roman" w:cs="Times New Roman"/>
          <w:i/>
          <w:iCs/>
          <w:sz w:val="24"/>
          <w:szCs w:val="24"/>
        </w:rPr>
        <w:t xml:space="preserve"> the life cycle</w:t>
      </w:r>
      <w:r w:rsidRPr="00325401">
        <w:rPr>
          <w:rFonts w:ascii="Times New Roman" w:hAnsi="Times New Roman" w:cs="Times New Roman"/>
          <w:sz w:val="24"/>
          <w:szCs w:val="24"/>
        </w:rPr>
        <w:t xml:space="preserve"> (pp. 107-123). New York: Springer.</w:t>
      </w:r>
    </w:p>
    <w:p w:rsidR="00325401" w:rsidRPr="0009425D" w:rsidRDefault="00325401" w:rsidP="00325401">
      <w:pPr>
        <w:pStyle w:val="BodyText"/>
        <w:rPr>
          <w:i/>
        </w:rPr>
      </w:pPr>
      <w:proofErr w:type="spellStart"/>
      <w:r w:rsidRPr="0009425D">
        <w:rPr>
          <w:i/>
        </w:rPr>
        <w:t>Sumber</w:t>
      </w:r>
      <w:proofErr w:type="spellEnd"/>
      <w:r w:rsidRPr="0009425D">
        <w:rPr>
          <w:i/>
        </w:rPr>
        <w:t xml:space="preserve"> </w:t>
      </w:r>
      <w:proofErr w:type="spellStart"/>
      <w:r w:rsidRPr="0009425D">
        <w:rPr>
          <w:i/>
        </w:rPr>
        <w:t>referensi</w:t>
      </w:r>
      <w:proofErr w:type="spellEnd"/>
      <w:r w:rsidRPr="0009425D">
        <w:rPr>
          <w:i/>
        </w:rPr>
        <w:t xml:space="preserve"> </w:t>
      </w:r>
      <w:proofErr w:type="spellStart"/>
      <w:r w:rsidRPr="0009425D">
        <w:rPr>
          <w:i/>
        </w:rPr>
        <w:t>dari</w:t>
      </w:r>
      <w:proofErr w:type="spellEnd"/>
      <w:r w:rsidRPr="0009425D">
        <w:rPr>
          <w:i/>
        </w:rPr>
        <w:t xml:space="preserve"> </w:t>
      </w:r>
      <w:proofErr w:type="spellStart"/>
      <w:r w:rsidRPr="0009425D">
        <w:rPr>
          <w:i/>
        </w:rPr>
        <w:t>jurnal</w:t>
      </w:r>
      <w:proofErr w:type="spellEnd"/>
      <w:r w:rsidRPr="0009425D">
        <w:rPr>
          <w:i/>
        </w:rPr>
        <w:t xml:space="preserve"> (2 </w:t>
      </w:r>
      <w:proofErr w:type="spellStart"/>
      <w:r w:rsidRPr="0009425D">
        <w:rPr>
          <w:i/>
        </w:rPr>
        <w:t>penulis</w:t>
      </w:r>
      <w:proofErr w:type="spellEnd"/>
      <w:r w:rsidRPr="0009425D">
        <w:rPr>
          <w:i/>
        </w:rPr>
        <w:t>):</w:t>
      </w:r>
    </w:p>
    <w:p w:rsidR="0009425D" w:rsidRPr="00325401" w:rsidRDefault="0009425D" w:rsidP="00325401">
      <w:pPr>
        <w:pStyle w:val="BodyText"/>
      </w:pPr>
    </w:p>
    <w:p w:rsidR="00325401" w:rsidRPr="00325401" w:rsidRDefault="00325401" w:rsidP="00325401">
      <w:pPr>
        <w:spacing w:line="240" w:lineRule="auto"/>
        <w:ind w:left="709" w:hanging="709"/>
        <w:jc w:val="both"/>
        <w:rPr>
          <w:rFonts w:ascii="Times New Roman" w:hAnsi="Times New Roman" w:cs="Times New Roman"/>
          <w:sz w:val="24"/>
          <w:szCs w:val="24"/>
        </w:rPr>
      </w:pPr>
      <w:proofErr w:type="spellStart"/>
      <w:r w:rsidRPr="00325401">
        <w:rPr>
          <w:rFonts w:ascii="Times New Roman" w:hAnsi="Times New Roman" w:cs="Times New Roman"/>
          <w:sz w:val="24"/>
          <w:szCs w:val="24"/>
        </w:rPr>
        <w:t>Klimoski</w:t>
      </w:r>
      <w:proofErr w:type="spellEnd"/>
      <w:r w:rsidRPr="00325401">
        <w:rPr>
          <w:rFonts w:ascii="Times New Roman" w:hAnsi="Times New Roman" w:cs="Times New Roman"/>
          <w:sz w:val="24"/>
          <w:szCs w:val="24"/>
        </w:rPr>
        <w:t xml:space="preserve">, R., &amp; Palmer, S. (1993). The ADA and the hiring process in organizations. </w:t>
      </w:r>
      <w:r w:rsidRPr="00325401">
        <w:rPr>
          <w:rFonts w:ascii="Times New Roman" w:hAnsi="Times New Roman" w:cs="Times New Roman"/>
          <w:i/>
          <w:iCs/>
          <w:sz w:val="24"/>
          <w:szCs w:val="24"/>
        </w:rPr>
        <w:t xml:space="preserve">Consulting psychology journal: Practice and </w:t>
      </w:r>
      <w:r w:rsidRPr="00325401">
        <w:rPr>
          <w:rFonts w:ascii="Times New Roman" w:hAnsi="Times New Roman" w:cs="Times New Roman"/>
          <w:i/>
          <w:iCs/>
          <w:sz w:val="24"/>
          <w:szCs w:val="24"/>
          <w:lang w:val="id-ID"/>
        </w:rPr>
        <w:t>r</w:t>
      </w:r>
      <w:proofErr w:type="spellStart"/>
      <w:r w:rsidRPr="00325401">
        <w:rPr>
          <w:rFonts w:ascii="Times New Roman" w:hAnsi="Times New Roman" w:cs="Times New Roman"/>
          <w:i/>
          <w:iCs/>
          <w:sz w:val="24"/>
          <w:szCs w:val="24"/>
        </w:rPr>
        <w:t>esearch</w:t>
      </w:r>
      <w:proofErr w:type="spellEnd"/>
      <w:r w:rsidRPr="00325401">
        <w:rPr>
          <w:rFonts w:ascii="Times New Roman" w:hAnsi="Times New Roman" w:cs="Times New Roman"/>
          <w:sz w:val="24"/>
          <w:szCs w:val="24"/>
        </w:rPr>
        <w:t>, 45, 10-36.</w:t>
      </w: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t>Sumber</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referensi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dari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jurnal</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lebih</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dari</w:t>
      </w:r>
      <w:proofErr w:type="spellEnd"/>
      <w:r w:rsidRPr="0009425D">
        <w:rPr>
          <w:rFonts w:ascii="Times New Roman" w:hAnsi="Times New Roman" w:cs="Times New Roman"/>
          <w:i/>
          <w:sz w:val="24"/>
          <w:szCs w:val="24"/>
        </w:rPr>
        <w:t xml:space="preserve"> 5 </w:t>
      </w:r>
      <w:proofErr w:type="spellStart"/>
      <w:r w:rsidRPr="0009425D">
        <w:rPr>
          <w:rFonts w:ascii="Times New Roman" w:hAnsi="Times New Roman" w:cs="Times New Roman"/>
          <w:i/>
          <w:sz w:val="24"/>
          <w:szCs w:val="24"/>
        </w:rPr>
        <w:t>penulis</w:t>
      </w:r>
      <w:proofErr w:type="spellEnd"/>
      <w:r w:rsidRPr="0009425D">
        <w:rPr>
          <w:rFonts w:ascii="Times New Roman" w:hAnsi="Times New Roman" w:cs="Times New Roman"/>
          <w:i/>
          <w:sz w:val="24"/>
          <w:szCs w:val="24"/>
        </w:rPr>
        <w:t>):</w:t>
      </w:r>
    </w:p>
    <w:p w:rsidR="00325401" w:rsidRPr="00325401" w:rsidRDefault="00325401" w:rsidP="00325401">
      <w:pPr>
        <w:pStyle w:val="BodyTextIndent"/>
        <w:spacing w:line="240" w:lineRule="auto"/>
        <w:ind w:left="709" w:hanging="709"/>
      </w:pPr>
      <w:proofErr w:type="spellStart"/>
      <w:r w:rsidRPr="00325401">
        <w:t>Wolchik</w:t>
      </w:r>
      <w:proofErr w:type="spellEnd"/>
      <w:r w:rsidRPr="00325401">
        <w:t xml:space="preserve">, S. A., West, S. G., Sandler, I. N., </w:t>
      </w:r>
      <w:proofErr w:type="spellStart"/>
      <w:r w:rsidRPr="00325401">
        <w:t>Tein</w:t>
      </w:r>
      <w:proofErr w:type="spellEnd"/>
      <w:r w:rsidRPr="00325401">
        <w:t xml:space="preserve">, J., </w:t>
      </w:r>
      <w:proofErr w:type="spellStart"/>
      <w:r w:rsidRPr="00325401">
        <w:t>Coatsworth</w:t>
      </w:r>
      <w:proofErr w:type="spellEnd"/>
      <w:r w:rsidRPr="00325401">
        <w:t xml:space="preserve">, D., </w:t>
      </w:r>
      <w:proofErr w:type="spellStart"/>
      <w:r w:rsidRPr="00325401">
        <w:t>Lengua</w:t>
      </w:r>
      <w:proofErr w:type="spellEnd"/>
      <w:r w:rsidRPr="00325401">
        <w:t xml:space="preserve">, L., et al. (2000). An experimental evaluation of theory-based mother and mother-child program for children of divorce. Journal of </w:t>
      </w:r>
      <w:r w:rsidRPr="00325401">
        <w:rPr>
          <w:lang w:val="id-ID"/>
        </w:rPr>
        <w:t>c</w:t>
      </w:r>
      <w:proofErr w:type="spellStart"/>
      <w:r w:rsidRPr="00325401">
        <w:t>onsulting</w:t>
      </w:r>
      <w:proofErr w:type="spellEnd"/>
      <w:r w:rsidRPr="00325401">
        <w:t xml:space="preserve"> and clinical psychology, 68, 843-856.</w:t>
      </w:r>
    </w:p>
    <w:p w:rsidR="00325401" w:rsidRPr="00325401" w:rsidRDefault="00325401" w:rsidP="00325401">
      <w:pPr>
        <w:spacing w:line="240" w:lineRule="auto"/>
        <w:jc w:val="both"/>
        <w:rPr>
          <w:rFonts w:ascii="Times New Roman" w:hAnsi="Times New Roman" w:cs="Times New Roman"/>
          <w:sz w:val="24"/>
          <w:szCs w:val="24"/>
        </w:rPr>
      </w:pPr>
    </w:p>
    <w:p w:rsidR="00325401" w:rsidRPr="0009425D" w:rsidRDefault="00325401" w:rsidP="00325401">
      <w:pPr>
        <w:spacing w:line="240" w:lineRule="auto"/>
        <w:jc w:val="both"/>
        <w:rPr>
          <w:rFonts w:ascii="Times New Roman" w:hAnsi="Times New Roman" w:cs="Times New Roman"/>
          <w:i/>
          <w:sz w:val="24"/>
          <w:szCs w:val="24"/>
        </w:rPr>
      </w:pPr>
      <w:proofErr w:type="spellStart"/>
      <w:r w:rsidRPr="00325401">
        <w:rPr>
          <w:rFonts w:ascii="Times New Roman" w:hAnsi="Times New Roman" w:cs="Times New Roman"/>
          <w:sz w:val="24"/>
          <w:szCs w:val="24"/>
        </w:rPr>
        <w:t>Ket</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Jika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jumlah</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penulis</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lebih</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dari</w:t>
      </w:r>
      <w:proofErr w:type="spellEnd"/>
      <w:r w:rsidRPr="00325401">
        <w:rPr>
          <w:rFonts w:ascii="Times New Roman" w:hAnsi="Times New Roman" w:cs="Times New Roman"/>
          <w:sz w:val="24"/>
          <w:szCs w:val="24"/>
        </w:rPr>
        <w:t xml:space="preserve"> 6 </w:t>
      </w:r>
      <w:proofErr w:type="spellStart"/>
      <w:r w:rsidRPr="00325401">
        <w:rPr>
          <w:rFonts w:ascii="Times New Roman" w:hAnsi="Times New Roman" w:cs="Times New Roman"/>
          <w:sz w:val="24"/>
          <w:szCs w:val="24"/>
        </w:rPr>
        <w:t>dalam</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satu</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sumber</w:t>
      </w:r>
      <w:proofErr w:type="spellEnd"/>
      <w:r w:rsidRPr="00325401">
        <w:rPr>
          <w:rFonts w:ascii="Times New Roman" w:hAnsi="Times New Roman" w:cs="Times New Roman"/>
          <w:sz w:val="24"/>
          <w:szCs w:val="24"/>
        </w:rPr>
        <w:t xml:space="preserve">, yang </w:t>
      </w:r>
      <w:proofErr w:type="spellStart"/>
      <w:r w:rsidRPr="00325401">
        <w:rPr>
          <w:rFonts w:ascii="Times New Roman" w:hAnsi="Times New Roman" w:cs="Times New Roman"/>
          <w:sz w:val="24"/>
          <w:szCs w:val="24"/>
        </w:rPr>
        <w:t>berikutnya</w:t>
      </w:r>
      <w:proofErr w:type="spellEnd"/>
      <w:r w:rsidRPr="00325401">
        <w:rPr>
          <w:rFonts w:ascii="Times New Roman" w:hAnsi="Times New Roman" w:cs="Times New Roman"/>
          <w:sz w:val="24"/>
          <w:szCs w:val="24"/>
        </w:rPr>
        <w:t xml:space="preserve"> </w:t>
      </w:r>
      <w:proofErr w:type="spellStart"/>
      <w:r w:rsidRPr="00325401">
        <w:rPr>
          <w:rFonts w:ascii="Times New Roman" w:hAnsi="Times New Roman" w:cs="Times New Roman"/>
          <w:sz w:val="24"/>
          <w:szCs w:val="24"/>
        </w:rPr>
        <w:t>gunakan</w:t>
      </w:r>
      <w:proofErr w:type="spellEnd"/>
      <w:r w:rsidRPr="00325401">
        <w:rPr>
          <w:rFonts w:ascii="Times New Roman" w:hAnsi="Times New Roman" w:cs="Times New Roman"/>
          <w:sz w:val="24"/>
          <w:szCs w:val="24"/>
        </w:rPr>
        <w:t xml:space="preserve"> </w:t>
      </w:r>
      <w:r w:rsidRPr="0009425D">
        <w:rPr>
          <w:rFonts w:ascii="Times New Roman" w:hAnsi="Times New Roman" w:cs="Times New Roman"/>
          <w:i/>
          <w:sz w:val="24"/>
          <w:szCs w:val="24"/>
        </w:rPr>
        <w:t>et al.</w:t>
      </w: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t>Sumber</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referensi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dari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jurnal</w:t>
      </w:r>
      <w:proofErr w:type="spellEnd"/>
      <w:r w:rsidRPr="0009425D">
        <w:rPr>
          <w:rFonts w:ascii="Times New Roman" w:hAnsi="Times New Roman" w:cs="Times New Roman"/>
          <w:i/>
          <w:sz w:val="24"/>
          <w:szCs w:val="24"/>
        </w:rPr>
        <w:t xml:space="preserve"> di </w:t>
      </w:r>
      <w:proofErr w:type="spellStart"/>
      <w:proofErr w:type="gramStart"/>
      <w:r w:rsidRPr="0009425D">
        <w:rPr>
          <w:rFonts w:ascii="Times New Roman" w:hAnsi="Times New Roman" w:cs="Times New Roman"/>
          <w:i/>
          <w:sz w:val="24"/>
          <w:szCs w:val="24"/>
        </w:rPr>
        <w:t>surat</w:t>
      </w:r>
      <w:proofErr w:type="spellEnd"/>
      <w:proofErr w:type="gram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kabar</w:t>
      </w:r>
      <w:proofErr w:type="spellEnd"/>
      <w:r w:rsidRPr="0009425D">
        <w:rPr>
          <w:rFonts w:ascii="Times New Roman" w:hAnsi="Times New Roman" w:cs="Times New Roman"/>
          <w:i/>
          <w:sz w:val="24"/>
          <w:szCs w:val="24"/>
        </w:rPr>
        <w:t>:</w:t>
      </w:r>
    </w:p>
    <w:p w:rsidR="00325401" w:rsidRPr="00325401" w:rsidRDefault="00325401" w:rsidP="00325401">
      <w:pPr>
        <w:tabs>
          <w:tab w:val="left" w:pos="1260"/>
        </w:tabs>
        <w:spacing w:line="240" w:lineRule="auto"/>
        <w:ind w:left="567" w:hanging="567"/>
        <w:jc w:val="both"/>
        <w:rPr>
          <w:rFonts w:ascii="Times New Roman" w:hAnsi="Times New Roman" w:cs="Times New Roman"/>
          <w:i/>
          <w:iCs/>
          <w:sz w:val="24"/>
          <w:szCs w:val="24"/>
        </w:rPr>
      </w:pPr>
      <w:r w:rsidRPr="00325401">
        <w:rPr>
          <w:rFonts w:ascii="Times New Roman" w:hAnsi="Times New Roman" w:cs="Times New Roman"/>
          <w:sz w:val="24"/>
          <w:szCs w:val="24"/>
        </w:rPr>
        <w:t xml:space="preserve">Zukerman, M., &amp; </w:t>
      </w:r>
      <w:proofErr w:type="spellStart"/>
      <w:r w:rsidRPr="00325401">
        <w:rPr>
          <w:rFonts w:ascii="Times New Roman" w:hAnsi="Times New Roman" w:cs="Times New Roman"/>
          <w:sz w:val="24"/>
          <w:szCs w:val="24"/>
        </w:rPr>
        <w:t>Kieffer</w:t>
      </w:r>
      <w:proofErr w:type="spellEnd"/>
      <w:r w:rsidRPr="00325401">
        <w:rPr>
          <w:rFonts w:ascii="Times New Roman" w:hAnsi="Times New Roman" w:cs="Times New Roman"/>
          <w:sz w:val="24"/>
          <w:szCs w:val="24"/>
        </w:rPr>
        <w:t xml:space="preserve">. S. C. (in press). Race differences in face-ism: does facial prominence imply dominance? </w:t>
      </w:r>
      <w:r w:rsidRPr="00325401">
        <w:rPr>
          <w:rFonts w:ascii="Times New Roman" w:hAnsi="Times New Roman" w:cs="Times New Roman"/>
          <w:i/>
          <w:iCs/>
          <w:sz w:val="24"/>
          <w:szCs w:val="24"/>
        </w:rPr>
        <w:t>Journal of personality and social psychology.</w:t>
      </w:r>
    </w:p>
    <w:p w:rsidR="00325401" w:rsidRPr="00325401" w:rsidRDefault="00325401" w:rsidP="00325401">
      <w:pPr>
        <w:tabs>
          <w:tab w:val="left" w:pos="1260"/>
        </w:tabs>
        <w:spacing w:line="240" w:lineRule="auto"/>
        <w:ind w:left="567" w:hanging="567"/>
        <w:jc w:val="both"/>
        <w:rPr>
          <w:rFonts w:ascii="Times New Roman" w:hAnsi="Times New Roman" w:cs="Times New Roman"/>
          <w:iCs/>
          <w:sz w:val="24"/>
          <w:szCs w:val="24"/>
          <w:lang w:val="id-ID"/>
        </w:rPr>
      </w:pPr>
      <w:r w:rsidRPr="00325401">
        <w:rPr>
          <w:rFonts w:ascii="Times New Roman" w:hAnsi="Times New Roman" w:cs="Times New Roman"/>
          <w:iCs/>
          <w:sz w:val="24"/>
          <w:szCs w:val="24"/>
          <w:lang w:val="id-ID"/>
        </w:rPr>
        <w:t xml:space="preserve">Ada beberapa referensi, huruf pertama hanya untuk kata pertama tidak bisa diseting, karena sudah merupakan </w:t>
      </w:r>
      <w:r w:rsidRPr="00325401">
        <w:rPr>
          <w:rFonts w:ascii="Times New Roman" w:hAnsi="Times New Roman" w:cs="Times New Roman"/>
          <w:i/>
          <w:iCs/>
          <w:sz w:val="24"/>
          <w:szCs w:val="24"/>
          <w:lang w:val="id-ID"/>
        </w:rPr>
        <w:t>trade mark</w:t>
      </w:r>
      <w:r w:rsidRPr="00325401">
        <w:rPr>
          <w:rFonts w:ascii="Times New Roman" w:hAnsi="Times New Roman" w:cs="Times New Roman"/>
          <w:iCs/>
          <w:sz w:val="24"/>
          <w:szCs w:val="24"/>
          <w:lang w:val="id-ID"/>
        </w:rPr>
        <w:t xml:space="preserve"> tersendiri</w:t>
      </w: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t>Sumber</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referensi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dari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majalah</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dan</w:t>
      </w:r>
      <w:proofErr w:type="spellEnd"/>
      <w:r w:rsidRPr="0009425D">
        <w:rPr>
          <w:rFonts w:ascii="Times New Roman" w:hAnsi="Times New Roman" w:cs="Times New Roman"/>
          <w:i/>
          <w:sz w:val="24"/>
          <w:szCs w:val="24"/>
        </w:rPr>
        <w:t xml:space="preserve"> </w:t>
      </w:r>
      <w:proofErr w:type="spellStart"/>
      <w:proofErr w:type="gramStart"/>
      <w:r w:rsidRPr="0009425D">
        <w:rPr>
          <w:rFonts w:ascii="Times New Roman" w:hAnsi="Times New Roman" w:cs="Times New Roman"/>
          <w:i/>
          <w:sz w:val="24"/>
          <w:szCs w:val="24"/>
        </w:rPr>
        <w:t>koran</w:t>
      </w:r>
      <w:proofErr w:type="spellEnd"/>
      <w:proofErr w:type="gramEnd"/>
      <w:r w:rsidRPr="0009425D">
        <w:rPr>
          <w:rFonts w:ascii="Times New Roman" w:hAnsi="Times New Roman" w:cs="Times New Roman"/>
          <w:i/>
          <w:sz w:val="24"/>
          <w:szCs w:val="24"/>
        </w:rPr>
        <w:t>:</w:t>
      </w:r>
    </w:p>
    <w:p w:rsidR="00325401" w:rsidRPr="00325401" w:rsidRDefault="00325401" w:rsidP="00325401">
      <w:pPr>
        <w:spacing w:line="240" w:lineRule="auto"/>
        <w:ind w:left="567" w:hanging="567"/>
        <w:jc w:val="both"/>
        <w:rPr>
          <w:rFonts w:ascii="Times New Roman" w:hAnsi="Times New Roman" w:cs="Times New Roman"/>
          <w:sz w:val="24"/>
          <w:szCs w:val="24"/>
        </w:rPr>
      </w:pPr>
      <w:proofErr w:type="spellStart"/>
      <w:r w:rsidRPr="00325401">
        <w:rPr>
          <w:rFonts w:ascii="Times New Roman" w:hAnsi="Times New Roman" w:cs="Times New Roman"/>
          <w:sz w:val="24"/>
          <w:szCs w:val="24"/>
        </w:rPr>
        <w:t>Kandel</w:t>
      </w:r>
      <w:proofErr w:type="spellEnd"/>
      <w:r w:rsidRPr="00325401">
        <w:rPr>
          <w:rFonts w:ascii="Times New Roman" w:hAnsi="Times New Roman" w:cs="Times New Roman"/>
          <w:sz w:val="24"/>
          <w:szCs w:val="24"/>
        </w:rPr>
        <w:t xml:space="preserve">, E. R., &amp; Squire, L. R. (2000, November 10). Neuroscience: Breaking down </w:t>
      </w:r>
      <w:proofErr w:type="spellStart"/>
      <w:r w:rsidRPr="00325401">
        <w:rPr>
          <w:rFonts w:ascii="Times New Roman" w:hAnsi="Times New Roman" w:cs="Times New Roman"/>
          <w:sz w:val="24"/>
          <w:szCs w:val="24"/>
        </w:rPr>
        <w:t>scienctific</w:t>
      </w:r>
      <w:proofErr w:type="spellEnd"/>
      <w:r w:rsidRPr="00325401">
        <w:rPr>
          <w:rFonts w:ascii="Times New Roman" w:hAnsi="Times New Roman" w:cs="Times New Roman"/>
          <w:sz w:val="24"/>
          <w:szCs w:val="24"/>
        </w:rPr>
        <w:t xml:space="preserve"> barriers to the study of brain and mind. </w:t>
      </w:r>
      <w:r w:rsidRPr="00325401">
        <w:rPr>
          <w:rFonts w:ascii="Times New Roman" w:hAnsi="Times New Roman" w:cs="Times New Roman"/>
          <w:i/>
          <w:iCs/>
          <w:sz w:val="24"/>
          <w:szCs w:val="24"/>
        </w:rPr>
        <w:t>Science</w:t>
      </w:r>
      <w:r w:rsidRPr="00325401">
        <w:rPr>
          <w:rFonts w:ascii="Times New Roman" w:hAnsi="Times New Roman" w:cs="Times New Roman"/>
          <w:sz w:val="24"/>
          <w:szCs w:val="24"/>
        </w:rPr>
        <w:t>, 290, 1113-1120.</w:t>
      </w: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t>Sumber</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referensi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dari</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Artikel</w:t>
      </w:r>
      <w:proofErr w:type="spellEnd"/>
      <w:r w:rsidRPr="0009425D">
        <w:rPr>
          <w:rFonts w:ascii="Times New Roman" w:hAnsi="Times New Roman" w:cs="Times New Roman"/>
          <w:i/>
          <w:sz w:val="24"/>
          <w:szCs w:val="24"/>
        </w:rPr>
        <w:t xml:space="preserve"> Koran yang </w:t>
      </w:r>
      <w:proofErr w:type="spellStart"/>
      <w:r w:rsidRPr="0009425D">
        <w:rPr>
          <w:rFonts w:ascii="Times New Roman" w:hAnsi="Times New Roman" w:cs="Times New Roman"/>
          <w:i/>
          <w:sz w:val="24"/>
          <w:szCs w:val="24"/>
        </w:rPr>
        <w:t>tidak</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ada</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penulisnya</w:t>
      </w:r>
      <w:proofErr w:type="spellEnd"/>
      <w:r w:rsidRPr="0009425D">
        <w:rPr>
          <w:rFonts w:ascii="Times New Roman" w:hAnsi="Times New Roman" w:cs="Times New Roman"/>
          <w:i/>
          <w:sz w:val="24"/>
          <w:szCs w:val="24"/>
        </w:rPr>
        <w:t>:</w:t>
      </w:r>
    </w:p>
    <w:p w:rsidR="00325401" w:rsidRPr="00325401" w:rsidRDefault="00325401" w:rsidP="00325401">
      <w:pPr>
        <w:spacing w:line="240" w:lineRule="auto"/>
        <w:ind w:left="1080" w:hanging="1080"/>
        <w:jc w:val="both"/>
        <w:rPr>
          <w:rFonts w:ascii="Times New Roman" w:hAnsi="Times New Roman" w:cs="Times New Roman"/>
          <w:sz w:val="24"/>
          <w:szCs w:val="24"/>
        </w:rPr>
      </w:pPr>
      <w:r w:rsidRPr="00325401">
        <w:rPr>
          <w:rFonts w:ascii="Times New Roman" w:hAnsi="Times New Roman" w:cs="Times New Roman"/>
          <w:sz w:val="24"/>
          <w:szCs w:val="24"/>
        </w:rPr>
        <w:t xml:space="preserve">The new health-care lexicon. (1993, August/September). </w:t>
      </w:r>
      <w:r w:rsidRPr="00325401">
        <w:rPr>
          <w:rFonts w:ascii="Times New Roman" w:hAnsi="Times New Roman" w:cs="Times New Roman"/>
          <w:i/>
          <w:iCs/>
          <w:sz w:val="24"/>
          <w:szCs w:val="24"/>
        </w:rPr>
        <w:t>Copy Editor</w:t>
      </w:r>
      <w:r w:rsidRPr="00325401">
        <w:rPr>
          <w:rFonts w:ascii="Times New Roman" w:hAnsi="Times New Roman" w:cs="Times New Roman"/>
          <w:sz w:val="24"/>
          <w:szCs w:val="24"/>
        </w:rPr>
        <w:t>, 4, 1-2.</w:t>
      </w:r>
    </w:p>
    <w:p w:rsidR="00325401" w:rsidRPr="0009425D" w:rsidRDefault="00325401" w:rsidP="00325401">
      <w:pPr>
        <w:spacing w:line="240" w:lineRule="auto"/>
        <w:jc w:val="both"/>
        <w:rPr>
          <w:rFonts w:ascii="Times New Roman" w:hAnsi="Times New Roman" w:cs="Times New Roman"/>
          <w:i/>
          <w:sz w:val="24"/>
          <w:szCs w:val="24"/>
        </w:rPr>
      </w:pPr>
      <w:proofErr w:type="spellStart"/>
      <w:r w:rsidRPr="0009425D">
        <w:rPr>
          <w:rFonts w:ascii="Times New Roman" w:hAnsi="Times New Roman" w:cs="Times New Roman"/>
          <w:i/>
          <w:sz w:val="24"/>
          <w:szCs w:val="24"/>
        </w:rPr>
        <w:t>Sumber</w:t>
      </w:r>
      <w:proofErr w:type="spellEnd"/>
      <w:r w:rsidRPr="0009425D">
        <w:rPr>
          <w:rFonts w:ascii="Times New Roman" w:hAnsi="Times New Roman" w:cs="Times New Roman"/>
          <w:i/>
          <w:sz w:val="24"/>
          <w:szCs w:val="24"/>
        </w:rPr>
        <w:t xml:space="preserve"> </w:t>
      </w:r>
      <w:proofErr w:type="spellStart"/>
      <w:r w:rsidRPr="0009425D">
        <w:rPr>
          <w:rFonts w:ascii="Times New Roman" w:hAnsi="Times New Roman" w:cs="Times New Roman"/>
          <w:i/>
          <w:sz w:val="24"/>
          <w:szCs w:val="24"/>
        </w:rPr>
        <w:t>Referensi</w:t>
      </w:r>
      <w:proofErr w:type="spellEnd"/>
      <w:r w:rsidRPr="0009425D">
        <w:rPr>
          <w:rFonts w:ascii="Times New Roman" w:hAnsi="Times New Roman" w:cs="Times New Roman"/>
          <w:i/>
          <w:sz w:val="24"/>
          <w:szCs w:val="24"/>
        </w:rPr>
        <w:t xml:space="preserve"> yang </w:t>
      </w:r>
      <w:proofErr w:type="spellStart"/>
      <w:r w:rsidRPr="0009425D">
        <w:rPr>
          <w:rFonts w:ascii="Times New Roman" w:hAnsi="Times New Roman" w:cs="Times New Roman"/>
          <w:i/>
          <w:sz w:val="24"/>
          <w:szCs w:val="24"/>
        </w:rPr>
        <w:t>memiliki</w:t>
      </w:r>
      <w:proofErr w:type="spellEnd"/>
      <w:r w:rsidRPr="0009425D">
        <w:rPr>
          <w:rFonts w:ascii="Times New Roman" w:hAnsi="Times New Roman" w:cs="Times New Roman"/>
          <w:i/>
          <w:sz w:val="24"/>
          <w:szCs w:val="24"/>
        </w:rPr>
        <w:t xml:space="preserve"> no issue </w:t>
      </w:r>
      <w:proofErr w:type="spellStart"/>
      <w:r w:rsidRPr="0009425D">
        <w:rPr>
          <w:rFonts w:ascii="Times New Roman" w:hAnsi="Times New Roman" w:cs="Times New Roman"/>
          <w:i/>
          <w:sz w:val="24"/>
          <w:szCs w:val="24"/>
        </w:rPr>
        <w:t>dan</w:t>
      </w:r>
      <w:proofErr w:type="spellEnd"/>
      <w:r w:rsidRPr="0009425D">
        <w:rPr>
          <w:rFonts w:ascii="Times New Roman" w:hAnsi="Times New Roman" w:cs="Times New Roman"/>
          <w:i/>
          <w:sz w:val="24"/>
          <w:szCs w:val="24"/>
        </w:rPr>
        <w:t xml:space="preserve"> no </w:t>
      </w:r>
      <w:proofErr w:type="spellStart"/>
      <w:r w:rsidRPr="0009425D">
        <w:rPr>
          <w:rFonts w:ascii="Times New Roman" w:hAnsi="Times New Roman" w:cs="Times New Roman"/>
          <w:i/>
          <w:sz w:val="24"/>
          <w:szCs w:val="24"/>
        </w:rPr>
        <w:t>seri</w:t>
      </w:r>
      <w:proofErr w:type="spellEnd"/>
      <w:r w:rsidRPr="0009425D">
        <w:rPr>
          <w:rFonts w:ascii="Times New Roman" w:hAnsi="Times New Roman" w:cs="Times New Roman"/>
          <w:i/>
          <w:sz w:val="24"/>
          <w:szCs w:val="24"/>
        </w:rPr>
        <w:t>:</w:t>
      </w:r>
    </w:p>
    <w:p w:rsidR="00325401" w:rsidRPr="00325401" w:rsidRDefault="00325401" w:rsidP="00325401">
      <w:pPr>
        <w:pStyle w:val="BodyTextIndent"/>
        <w:spacing w:line="240" w:lineRule="auto"/>
        <w:ind w:left="567" w:hanging="567"/>
      </w:pPr>
      <w:proofErr w:type="spellStart"/>
      <w:r w:rsidRPr="00325401">
        <w:t>Wolchik</w:t>
      </w:r>
      <w:proofErr w:type="spellEnd"/>
      <w:r w:rsidRPr="00325401">
        <w:t xml:space="preserve">, S. A., West, S. G., Sandler, I. N., </w:t>
      </w:r>
      <w:proofErr w:type="spellStart"/>
      <w:r w:rsidRPr="00325401">
        <w:t>Tein</w:t>
      </w:r>
      <w:proofErr w:type="spellEnd"/>
      <w:r w:rsidRPr="00325401">
        <w:t xml:space="preserve">, J., </w:t>
      </w:r>
      <w:proofErr w:type="spellStart"/>
      <w:r w:rsidRPr="00325401">
        <w:t>Coatsworth</w:t>
      </w:r>
      <w:proofErr w:type="spellEnd"/>
      <w:r w:rsidRPr="00325401">
        <w:t xml:space="preserve">, D. (2000). An experimental evaluation of theory-based mother and mother-child program for children of divorce. </w:t>
      </w:r>
      <w:r w:rsidRPr="00325401">
        <w:rPr>
          <w:i/>
          <w:iCs/>
        </w:rPr>
        <w:t>Journal of consulting and clinical psychology</w:t>
      </w:r>
      <w:r w:rsidRPr="00325401">
        <w:t>, 58(1, Serial No. 231).</w:t>
      </w:r>
    </w:p>
    <w:p w:rsidR="00325401" w:rsidRDefault="00325401" w:rsidP="00325401">
      <w:pPr>
        <w:pStyle w:val="BodyTextIndent"/>
        <w:spacing w:line="240" w:lineRule="auto"/>
        <w:ind w:left="0"/>
      </w:pPr>
    </w:p>
    <w:p w:rsidR="00466ADC" w:rsidRPr="00325401" w:rsidRDefault="00466ADC" w:rsidP="00325401">
      <w:pPr>
        <w:pStyle w:val="BodyTextIndent"/>
        <w:spacing w:line="240" w:lineRule="auto"/>
        <w:ind w:left="0"/>
      </w:pPr>
    </w:p>
    <w:p w:rsidR="00325401" w:rsidRPr="0009425D" w:rsidRDefault="00325401" w:rsidP="00325401">
      <w:pPr>
        <w:pStyle w:val="BodyTextIndent"/>
        <w:spacing w:line="240" w:lineRule="auto"/>
        <w:ind w:left="0"/>
        <w:rPr>
          <w:i/>
        </w:rPr>
      </w:pPr>
      <w:proofErr w:type="spellStart"/>
      <w:r w:rsidRPr="0009425D">
        <w:rPr>
          <w:i/>
        </w:rPr>
        <w:lastRenderedPageBreak/>
        <w:t>Sumber</w:t>
      </w:r>
      <w:proofErr w:type="spellEnd"/>
      <w:r w:rsidRPr="0009425D">
        <w:rPr>
          <w:i/>
        </w:rPr>
        <w:t xml:space="preserve"> </w:t>
      </w:r>
      <w:proofErr w:type="spellStart"/>
      <w:r w:rsidRPr="0009425D">
        <w:rPr>
          <w:i/>
        </w:rPr>
        <w:t>Referensi</w:t>
      </w:r>
      <w:proofErr w:type="spellEnd"/>
      <w:r w:rsidRPr="0009425D">
        <w:rPr>
          <w:i/>
        </w:rPr>
        <w:t xml:space="preserve"> </w:t>
      </w:r>
      <w:proofErr w:type="spellStart"/>
      <w:r w:rsidRPr="0009425D">
        <w:rPr>
          <w:i/>
        </w:rPr>
        <w:t>dari</w:t>
      </w:r>
      <w:proofErr w:type="spellEnd"/>
      <w:r w:rsidRPr="0009425D">
        <w:rPr>
          <w:i/>
        </w:rPr>
        <w:t xml:space="preserve"> </w:t>
      </w:r>
      <w:proofErr w:type="spellStart"/>
      <w:r w:rsidRPr="0009425D">
        <w:rPr>
          <w:i/>
        </w:rPr>
        <w:t>Jurnal</w:t>
      </w:r>
      <w:proofErr w:type="spellEnd"/>
      <w:r w:rsidRPr="0009425D">
        <w:rPr>
          <w:i/>
        </w:rPr>
        <w:t xml:space="preserve"> </w:t>
      </w:r>
      <w:proofErr w:type="spellStart"/>
      <w:proofErr w:type="gramStart"/>
      <w:r w:rsidRPr="0009425D">
        <w:rPr>
          <w:i/>
        </w:rPr>
        <w:t>Tambahan</w:t>
      </w:r>
      <w:proofErr w:type="spellEnd"/>
      <w:r w:rsidRPr="0009425D">
        <w:rPr>
          <w:i/>
        </w:rPr>
        <w:t>(</w:t>
      </w:r>
      <w:proofErr w:type="gramEnd"/>
      <w:r w:rsidRPr="0009425D">
        <w:rPr>
          <w:i/>
        </w:rPr>
        <w:t>Supplement):</w:t>
      </w:r>
    </w:p>
    <w:p w:rsidR="00325401" w:rsidRPr="00325401" w:rsidRDefault="00325401" w:rsidP="00325401">
      <w:pPr>
        <w:pStyle w:val="BodyTextIndent"/>
        <w:spacing w:line="240" w:lineRule="auto"/>
        <w:ind w:left="567" w:hanging="567"/>
      </w:pPr>
      <w:proofErr w:type="spellStart"/>
      <w:r w:rsidRPr="00325401">
        <w:t>Wolchik</w:t>
      </w:r>
      <w:proofErr w:type="spellEnd"/>
      <w:r w:rsidRPr="00325401">
        <w:t xml:space="preserve">, S. A., West, S. G., Sandler, I. N., </w:t>
      </w:r>
      <w:proofErr w:type="spellStart"/>
      <w:r w:rsidRPr="00325401">
        <w:t>Tein</w:t>
      </w:r>
      <w:proofErr w:type="spellEnd"/>
      <w:r w:rsidRPr="00325401">
        <w:t xml:space="preserve">, J., </w:t>
      </w:r>
      <w:proofErr w:type="spellStart"/>
      <w:r w:rsidRPr="00325401">
        <w:t>Coatsworth</w:t>
      </w:r>
      <w:proofErr w:type="spellEnd"/>
      <w:r w:rsidRPr="00325401">
        <w:t xml:space="preserve">, D. (2000). An experimental evaluation of theory-based mother and mother-child program for children of divorce. </w:t>
      </w:r>
      <w:r w:rsidRPr="00325401">
        <w:rPr>
          <w:i/>
          <w:iCs/>
        </w:rPr>
        <w:t>Journal of consulting and clinical psychology</w:t>
      </w:r>
      <w:r w:rsidRPr="00325401">
        <w:t>, 24(Suppl. 2), 4-14</w:t>
      </w:r>
    </w:p>
    <w:p w:rsidR="00325401" w:rsidRPr="00325401" w:rsidRDefault="00325401" w:rsidP="00325401">
      <w:pPr>
        <w:pStyle w:val="BodyTextIndent"/>
        <w:spacing w:line="240" w:lineRule="auto"/>
      </w:pPr>
    </w:p>
    <w:p w:rsidR="00325401" w:rsidRPr="0009425D" w:rsidRDefault="00325401" w:rsidP="00325401">
      <w:pPr>
        <w:pStyle w:val="BodyTextIndent"/>
        <w:spacing w:line="240" w:lineRule="auto"/>
        <w:ind w:left="0"/>
        <w:rPr>
          <w:i/>
        </w:rPr>
      </w:pPr>
      <w:proofErr w:type="spellStart"/>
      <w:r w:rsidRPr="0009425D">
        <w:rPr>
          <w:i/>
        </w:rPr>
        <w:t>Sumber</w:t>
      </w:r>
      <w:proofErr w:type="spellEnd"/>
      <w:r w:rsidRPr="0009425D">
        <w:rPr>
          <w:i/>
        </w:rPr>
        <w:t xml:space="preserve"> </w:t>
      </w:r>
      <w:proofErr w:type="spellStart"/>
      <w:r w:rsidRPr="0009425D">
        <w:rPr>
          <w:i/>
        </w:rPr>
        <w:t>referensi</w:t>
      </w:r>
      <w:proofErr w:type="spellEnd"/>
      <w:r w:rsidRPr="0009425D">
        <w:rPr>
          <w:i/>
        </w:rPr>
        <w:t xml:space="preserve"> </w:t>
      </w:r>
      <w:proofErr w:type="spellStart"/>
      <w:r w:rsidRPr="0009425D">
        <w:rPr>
          <w:i/>
        </w:rPr>
        <w:t>dari</w:t>
      </w:r>
      <w:proofErr w:type="spellEnd"/>
      <w:r w:rsidRPr="0009425D">
        <w:rPr>
          <w:i/>
        </w:rPr>
        <w:t xml:space="preserve"> </w:t>
      </w:r>
      <w:proofErr w:type="spellStart"/>
      <w:r w:rsidRPr="0009425D">
        <w:rPr>
          <w:i/>
        </w:rPr>
        <w:t>Buku</w:t>
      </w:r>
      <w:proofErr w:type="spellEnd"/>
      <w:r w:rsidRPr="0009425D">
        <w:rPr>
          <w:i/>
        </w:rPr>
        <w:t>:</w:t>
      </w:r>
    </w:p>
    <w:p w:rsidR="00325401" w:rsidRPr="00325401" w:rsidRDefault="00325401" w:rsidP="00325401">
      <w:pPr>
        <w:pStyle w:val="BodyTextIndent"/>
        <w:spacing w:line="240" w:lineRule="auto"/>
        <w:ind w:left="567" w:hanging="567"/>
      </w:pPr>
      <w:r w:rsidRPr="00325401">
        <w:t xml:space="preserve">Beck, C. A. J., &amp; Sales, B. D. (2001). </w:t>
      </w:r>
      <w:r w:rsidRPr="00325401">
        <w:rPr>
          <w:i/>
          <w:iCs/>
        </w:rPr>
        <w:t>Family mediation: Fact, myths, and future prospects</w:t>
      </w:r>
      <w:r w:rsidRPr="00325401">
        <w:t>. Washington, DC: American Psychology Association.</w:t>
      </w:r>
    </w:p>
    <w:p w:rsidR="00325401" w:rsidRPr="00325401" w:rsidRDefault="00325401" w:rsidP="00325401">
      <w:pPr>
        <w:pStyle w:val="BodyTextIndent"/>
        <w:spacing w:line="240" w:lineRule="auto"/>
        <w:ind w:left="0"/>
      </w:pPr>
    </w:p>
    <w:p w:rsidR="00325401" w:rsidRPr="0009425D" w:rsidRDefault="00325401" w:rsidP="00325401">
      <w:pPr>
        <w:pStyle w:val="BodyTextIndent"/>
        <w:spacing w:line="240" w:lineRule="auto"/>
        <w:ind w:left="0"/>
        <w:rPr>
          <w:i/>
        </w:rPr>
      </w:pPr>
      <w:proofErr w:type="spellStart"/>
      <w:r w:rsidRPr="0009425D">
        <w:rPr>
          <w:i/>
        </w:rPr>
        <w:t>Sumber</w:t>
      </w:r>
      <w:proofErr w:type="spellEnd"/>
      <w:r w:rsidRPr="0009425D">
        <w:rPr>
          <w:i/>
        </w:rPr>
        <w:t xml:space="preserve"> </w:t>
      </w:r>
      <w:proofErr w:type="spellStart"/>
      <w:r w:rsidRPr="0009425D">
        <w:rPr>
          <w:i/>
        </w:rPr>
        <w:t>referensi</w:t>
      </w:r>
      <w:proofErr w:type="spellEnd"/>
      <w:r w:rsidRPr="0009425D">
        <w:rPr>
          <w:i/>
        </w:rPr>
        <w:t xml:space="preserve"> </w:t>
      </w:r>
      <w:proofErr w:type="spellStart"/>
      <w:r w:rsidRPr="0009425D">
        <w:rPr>
          <w:i/>
        </w:rPr>
        <w:t>dari</w:t>
      </w:r>
      <w:proofErr w:type="spellEnd"/>
      <w:r w:rsidRPr="0009425D">
        <w:rPr>
          <w:i/>
        </w:rPr>
        <w:t xml:space="preserve"> </w:t>
      </w:r>
      <w:proofErr w:type="spellStart"/>
      <w:r w:rsidRPr="0009425D">
        <w:rPr>
          <w:i/>
        </w:rPr>
        <w:t>buku</w:t>
      </w:r>
      <w:proofErr w:type="spellEnd"/>
      <w:r w:rsidRPr="0009425D">
        <w:rPr>
          <w:i/>
        </w:rPr>
        <w:t xml:space="preserve"> </w:t>
      </w:r>
      <w:proofErr w:type="spellStart"/>
      <w:r w:rsidRPr="0009425D">
        <w:rPr>
          <w:i/>
        </w:rPr>
        <w:t>edisi</w:t>
      </w:r>
      <w:proofErr w:type="spellEnd"/>
      <w:r w:rsidRPr="0009425D">
        <w:rPr>
          <w:i/>
        </w:rPr>
        <w:t xml:space="preserve"> </w:t>
      </w:r>
      <w:proofErr w:type="spellStart"/>
      <w:r w:rsidRPr="0009425D">
        <w:rPr>
          <w:i/>
        </w:rPr>
        <w:t>ketiga</w:t>
      </w:r>
      <w:proofErr w:type="spellEnd"/>
      <w:r w:rsidRPr="0009425D">
        <w:rPr>
          <w:i/>
        </w:rPr>
        <w:t xml:space="preserve"> </w:t>
      </w:r>
      <w:proofErr w:type="spellStart"/>
      <w:r w:rsidRPr="0009425D">
        <w:rPr>
          <w:i/>
        </w:rPr>
        <w:t>dan</w:t>
      </w:r>
      <w:proofErr w:type="spellEnd"/>
      <w:r w:rsidRPr="0009425D">
        <w:rPr>
          <w:i/>
        </w:rPr>
        <w:t xml:space="preserve"> </w:t>
      </w:r>
      <w:proofErr w:type="spellStart"/>
      <w:proofErr w:type="gramStart"/>
      <w:r w:rsidRPr="0009425D">
        <w:rPr>
          <w:i/>
        </w:rPr>
        <w:t>nama</w:t>
      </w:r>
      <w:proofErr w:type="spellEnd"/>
      <w:proofErr w:type="gramEnd"/>
      <w:r w:rsidRPr="0009425D">
        <w:rPr>
          <w:i/>
        </w:rPr>
        <w:t xml:space="preserve"> </w:t>
      </w:r>
      <w:proofErr w:type="spellStart"/>
      <w:r w:rsidRPr="0009425D">
        <w:rPr>
          <w:i/>
        </w:rPr>
        <w:t>penulis</w:t>
      </w:r>
      <w:proofErr w:type="spellEnd"/>
      <w:r w:rsidRPr="0009425D">
        <w:rPr>
          <w:i/>
        </w:rPr>
        <w:t xml:space="preserve"> </w:t>
      </w:r>
      <w:proofErr w:type="spellStart"/>
      <w:r w:rsidRPr="0009425D">
        <w:rPr>
          <w:i/>
        </w:rPr>
        <w:t>dengan</w:t>
      </w:r>
      <w:proofErr w:type="spellEnd"/>
      <w:r w:rsidRPr="0009425D">
        <w:rPr>
          <w:i/>
        </w:rPr>
        <w:t xml:space="preserve"> </w:t>
      </w:r>
      <w:proofErr w:type="spellStart"/>
      <w:r w:rsidRPr="0009425D">
        <w:rPr>
          <w:i/>
        </w:rPr>
        <w:t>tambahan</w:t>
      </w:r>
      <w:proofErr w:type="spellEnd"/>
      <w:r w:rsidRPr="0009425D">
        <w:rPr>
          <w:i/>
        </w:rPr>
        <w:t xml:space="preserve"> Jr. (junior):</w:t>
      </w:r>
    </w:p>
    <w:p w:rsidR="00325401" w:rsidRPr="00325401" w:rsidRDefault="00325401" w:rsidP="00325401">
      <w:pPr>
        <w:pStyle w:val="BodyTextIndent"/>
        <w:spacing w:line="240" w:lineRule="auto"/>
        <w:ind w:left="567" w:hanging="567"/>
      </w:pPr>
      <w:r w:rsidRPr="00325401">
        <w:t xml:space="preserve">Mitchell, T. R. &amp; Larson, J. R., Jr. (1987). </w:t>
      </w:r>
      <w:r w:rsidRPr="00325401">
        <w:rPr>
          <w:i/>
          <w:iCs/>
        </w:rPr>
        <w:t>People in organizations: An introduction to organizational behavior</w:t>
      </w:r>
      <w:r w:rsidRPr="00325401">
        <w:t xml:space="preserve"> (3</w:t>
      </w:r>
      <w:r w:rsidRPr="00325401">
        <w:rPr>
          <w:vertAlign w:val="superscript"/>
        </w:rPr>
        <w:t>rd</w:t>
      </w:r>
      <w:r w:rsidRPr="00325401">
        <w:t xml:space="preserve"> </w:t>
      </w:r>
      <w:proofErr w:type="gramStart"/>
      <w:r w:rsidRPr="00325401">
        <w:t>ed</w:t>
      </w:r>
      <w:proofErr w:type="gramEnd"/>
      <w:r w:rsidRPr="00325401">
        <w:t>.). New York: McGraw-Hill.</w:t>
      </w:r>
    </w:p>
    <w:p w:rsidR="00325401" w:rsidRPr="00325401" w:rsidRDefault="00325401" w:rsidP="00325401">
      <w:pPr>
        <w:pStyle w:val="BodyTextIndent"/>
        <w:spacing w:line="240" w:lineRule="auto"/>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buku</w:t>
      </w:r>
      <w:proofErr w:type="spellEnd"/>
      <w:r w:rsidRPr="0009425D">
        <w:rPr>
          <w:i/>
          <w:sz w:val="22"/>
          <w:szCs w:val="22"/>
        </w:rPr>
        <w:t xml:space="preserve"> yang </w:t>
      </w:r>
      <w:proofErr w:type="spellStart"/>
      <w:r w:rsidRPr="0009425D">
        <w:rPr>
          <w:i/>
          <w:sz w:val="22"/>
          <w:szCs w:val="22"/>
        </w:rPr>
        <w:t>telah</w:t>
      </w:r>
      <w:proofErr w:type="spellEnd"/>
      <w:r w:rsidRPr="0009425D">
        <w:rPr>
          <w:i/>
          <w:sz w:val="22"/>
          <w:szCs w:val="22"/>
        </w:rPr>
        <w:t xml:space="preserve"> </w:t>
      </w:r>
      <w:proofErr w:type="spellStart"/>
      <w:r w:rsidRPr="0009425D">
        <w:rPr>
          <w:i/>
          <w:sz w:val="22"/>
          <w:szCs w:val="22"/>
        </w:rPr>
        <w:t>diedit</w:t>
      </w:r>
      <w:proofErr w:type="spellEnd"/>
      <w:r w:rsidRPr="0009425D">
        <w:rPr>
          <w:i/>
          <w:sz w:val="22"/>
          <w:szCs w:val="22"/>
        </w:rPr>
        <w:t>:</w:t>
      </w:r>
    </w:p>
    <w:p w:rsidR="0031202E" w:rsidRPr="00861280" w:rsidRDefault="0031202E" w:rsidP="0009425D">
      <w:pPr>
        <w:pStyle w:val="BodyTextIndent"/>
        <w:spacing w:line="240" w:lineRule="auto"/>
        <w:ind w:left="567" w:hanging="567"/>
        <w:rPr>
          <w:sz w:val="22"/>
          <w:szCs w:val="22"/>
        </w:rPr>
      </w:pPr>
      <w:r w:rsidRPr="00861280">
        <w:rPr>
          <w:sz w:val="22"/>
          <w:szCs w:val="22"/>
        </w:rPr>
        <w:t xml:space="preserve">Mitchell, T. R. &amp; Larson, J. R. (Eds.). (1987). </w:t>
      </w:r>
      <w:r w:rsidRPr="00861280">
        <w:rPr>
          <w:i/>
          <w:iCs/>
          <w:sz w:val="22"/>
          <w:szCs w:val="22"/>
        </w:rPr>
        <w:t>People in organizations: An introduction to organizational behavior</w:t>
      </w:r>
      <w:r w:rsidRPr="00861280">
        <w:rPr>
          <w:sz w:val="22"/>
          <w:szCs w:val="22"/>
        </w:rPr>
        <w:t>. New York: McGraw-Hill.</w:t>
      </w: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buku</w:t>
      </w:r>
      <w:proofErr w:type="spellEnd"/>
      <w:r w:rsidRPr="0009425D">
        <w:rPr>
          <w:i/>
          <w:sz w:val="22"/>
          <w:szCs w:val="22"/>
        </w:rPr>
        <w:t xml:space="preserve"> </w:t>
      </w:r>
      <w:proofErr w:type="spellStart"/>
      <w:r w:rsidRPr="0009425D">
        <w:rPr>
          <w:i/>
          <w:sz w:val="22"/>
          <w:szCs w:val="22"/>
        </w:rPr>
        <w:t>tidak</w:t>
      </w:r>
      <w:proofErr w:type="spellEnd"/>
      <w:r w:rsidRPr="0009425D">
        <w:rPr>
          <w:i/>
          <w:sz w:val="22"/>
          <w:szCs w:val="22"/>
        </w:rPr>
        <w:t xml:space="preserve"> </w:t>
      </w:r>
      <w:proofErr w:type="spellStart"/>
      <w:r w:rsidRPr="0009425D">
        <w:rPr>
          <w:i/>
          <w:sz w:val="22"/>
          <w:szCs w:val="22"/>
        </w:rPr>
        <w:t>disertai</w:t>
      </w:r>
      <w:proofErr w:type="spellEnd"/>
      <w:r w:rsidRPr="0009425D">
        <w:rPr>
          <w:i/>
          <w:sz w:val="22"/>
          <w:szCs w:val="22"/>
        </w:rPr>
        <w:t xml:space="preserve"> </w:t>
      </w:r>
      <w:proofErr w:type="spellStart"/>
      <w:proofErr w:type="gramStart"/>
      <w:r w:rsidRPr="0009425D">
        <w:rPr>
          <w:i/>
          <w:sz w:val="22"/>
          <w:szCs w:val="22"/>
        </w:rPr>
        <w:t>nama</w:t>
      </w:r>
      <w:proofErr w:type="spellEnd"/>
      <w:proofErr w:type="gramEnd"/>
      <w:r w:rsidRPr="0009425D">
        <w:rPr>
          <w:i/>
          <w:sz w:val="22"/>
          <w:szCs w:val="22"/>
        </w:rPr>
        <w:t xml:space="preserve"> </w:t>
      </w:r>
      <w:proofErr w:type="spellStart"/>
      <w:r w:rsidRPr="0009425D">
        <w:rPr>
          <w:i/>
          <w:sz w:val="22"/>
          <w:szCs w:val="22"/>
        </w:rPr>
        <w:t>penulis</w:t>
      </w:r>
      <w:proofErr w:type="spellEnd"/>
      <w:r w:rsidRPr="0009425D">
        <w:rPr>
          <w:i/>
          <w:sz w:val="22"/>
          <w:szCs w:val="22"/>
        </w:rPr>
        <w:t xml:space="preserve"> </w:t>
      </w:r>
      <w:proofErr w:type="spellStart"/>
      <w:r w:rsidRPr="0009425D">
        <w:rPr>
          <w:i/>
          <w:sz w:val="22"/>
          <w:szCs w:val="22"/>
        </w:rPr>
        <w:t>dan</w:t>
      </w:r>
      <w:proofErr w:type="spellEnd"/>
      <w:r w:rsidRPr="0009425D">
        <w:rPr>
          <w:i/>
          <w:sz w:val="22"/>
          <w:szCs w:val="22"/>
        </w:rPr>
        <w:t xml:space="preserve"> editor:</w:t>
      </w:r>
    </w:p>
    <w:p w:rsidR="0031202E" w:rsidRPr="00861280" w:rsidRDefault="0031202E" w:rsidP="0009425D">
      <w:pPr>
        <w:pStyle w:val="BodyTextIndent"/>
        <w:spacing w:line="240" w:lineRule="auto"/>
        <w:ind w:left="652" w:hanging="652"/>
        <w:rPr>
          <w:sz w:val="22"/>
          <w:szCs w:val="22"/>
        </w:rPr>
      </w:pPr>
      <w:r w:rsidRPr="00861280">
        <w:rPr>
          <w:i/>
          <w:iCs/>
          <w:sz w:val="22"/>
          <w:szCs w:val="22"/>
        </w:rPr>
        <w:t>Merriam-Webster’s collegiate dictionary</w:t>
      </w:r>
      <w:r w:rsidRPr="00861280">
        <w:rPr>
          <w:sz w:val="22"/>
          <w:szCs w:val="22"/>
        </w:rPr>
        <w:t xml:space="preserve"> (10</w:t>
      </w:r>
      <w:r w:rsidRPr="00861280">
        <w:rPr>
          <w:sz w:val="22"/>
          <w:szCs w:val="22"/>
          <w:vertAlign w:val="superscript"/>
        </w:rPr>
        <w:t>th</w:t>
      </w:r>
      <w:r w:rsidRPr="00861280">
        <w:rPr>
          <w:sz w:val="22"/>
          <w:szCs w:val="22"/>
        </w:rPr>
        <w:t xml:space="preserve"> </w:t>
      </w:r>
      <w:proofErr w:type="gramStart"/>
      <w:r w:rsidRPr="00861280">
        <w:rPr>
          <w:sz w:val="22"/>
          <w:szCs w:val="22"/>
        </w:rPr>
        <w:t>ed</w:t>
      </w:r>
      <w:proofErr w:type="gramEnd"/>
      <w:r w:rsidRPr="00861280">
        <w:rPr>
          <w:sz w:val="22"/>
          <w:szCs w:val="22"/>
        </w:rPr>
        <w:t xml:space="preserve">.). (1993). Springfield, MA: </w:t>
      </w:r>
      <w:proofErr w:type="spellStart"/>
      <w:r w:rsidRPr="00861280">
        <w:rPr>
          <w:sz w:val="22"/>
          <w:szCs w:val="22"/>
        </w:rPr>
        <w:t>Meriam</w:t>
      </w:r>
      <w:proofErr w:type="spellEnd"/>
      <w:r w:rsidRPr="00861280">
        <w:rPr>
          <w:sz w:val="22"/>
          <w:szCs w:val="22"/>
        </w:rPr>
        <w:t>-Webster.</w:t>
      </w:r>
    </w:p>
    <w:p w:rsidR="0031202E" w:rsidRPr="00861280" w:rsidRDefault="0031202E" w:rsidP="0031202E">
      <w:pPr>
        <w:pStyle w:val="BodyTextIndent"/>
        <w:spacing w:line="240" w:lineRule="auto"/>
        <w:rPr>
          <w:sz w:val="22"/>
          <w:szCs w:val="22"/>
        </w:rPr>
      </w:pP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buku</w:t>
      </w:r>
      <w:proofErr w:type="spellEnd"/>
      <w:r w:rsidRPr="0009425D">
        <w:rPr>
          <w:i/>
          <w:sz w:val="22"/>
          <w:szCs w:val="22"/>
        </w:rPr>
        <w:t xml:space="preserve"> yang </w:t>
      </w:r>
      <w:proofErr w:type="spellStart"/>
      <w:r w:rsidRPr="0009425D">
        <w:rPr>
          <w:i/>
          <w:sz w:val="22"/>
          <w:szCs w:val="22"/>
        </w:rPr>
        <w:t>direvisi</w:t>
      </w:r>
      <w:proofErr w:type="spellEnd"/>
      <w:r w:rsidRPr="0009425D">
        <w:rPr>
          <w:i/>
          <w:sz w:val="22"/>
          <w:szCs w:val="22"/>
        </w:rPr>
        <w:t>:</w:t>
      </w:r>
    </w:p>
    <w:p w:rsidR="0031202E" w:rsidRPr="00861280" w:rsidRDefault="0031202E" w:rsidP="0009425D">
      <w:pPr>
        <w:pStyle w:val="BodyTextIndent"/>
        <w:spacing w:line="240" w:lineRule="auto"/>
        <w:ind w:left="652" w:hanging="652"/>
        <w:rPr>
          <w:sz w:val="22"/>
          <w:szCs w:val="22"/>
        </w:rPr>
      </w:pPr>
      <w:r w:rsidRPr="00861280">
        <w:rPr>
          <w:sz w:val="22"/>
          <w:szCs w:val="22"/>
        </w:rPr>
        <w:t xml:space="preserve">Beck, C. A. J., Sales, B. D. (2001). </w:t>
      </w:r>
      <w:r w:rsidRPr="00861280">
        <w:rPr>
          <w:i/>
          <w:iCs/>
          <w:sz w:val="22"/>
          <w:szCs w:val="22"/>
        </w:rPr>
        <w:t xml:space="preserve">Family mediation: Fact, myths, and future prospects </w:t>
      </w:r>
      <w:r w:rsidRPr="00861280">
        <w:rPr>
          <w:sz w:val="22"/>
          <w:szCs w:val="22"/>
        </w:rPr>
        <w:t xml:space="preserve">(Rev. </w:t>
      </w:r>
      <w:proofErr w:type="gramStart"/>
      <w:r w:rsidRPr="00861280">
        <w:rPr>
          <w:sz w:val="22"/>
          <w:szCs w:val="22"/>
        </w:rPr>
        <w:t>ed</w:t>
      </w:r>
      <w:proofErr w:type="gramEnd"/>
      <w:r w:rsidRPr="00861280">
        <w:rPr>
          <w:sz w:val="22"/>
          <w:szCs w:val="22"/>
        </w:rPr>
        <w:t>.). Washington, DC: American Psychology Association.</w:t>
      </w: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ensiklopedia</w:t>
      </w:r>
      <w:proofErr w:type="spellEnd"/>
      <w:r w:rsidRPr="0009425D">
        <w:rPr>
          <w:i/>
          <w:sz w:val="22"/>
          <w:szCs w:val="22"/>
        </w:rPr>
        <w:t xml:space="preserve"> </w:t>
      </w:r>
      <w:proofErr w:type="spellStart"/>
      <w:r w:rsidRPr="0009425D">
        <w:rPr>
          <w:i/>
          <w:sz w:val="22"/>
          <w:szCs w:val="22"/>
        </w:rPr>
        <w:t>atau</w:t>
      </w:r>
      <w:proofErr w:type="spellEnd"/>
      <w:r w:rsidRPr="0009425D">
        <w:rPr>
          <w:i/>
          <w:sz w:val="22"/>
          <w:szCs w:val="22"/>
        </w:rPr>
        <w:t xml:space="preserve"> </w:t>
      </w:r>
      <w:proofErr w:type="spellStart"/>
      <w:r w:rsidRPr="0009425D">
        <w:rPr>
          <w:i/>
          <w:sz w:val="22"/>
          <w:szCs w:val="22"/>
        </w:rPr>
        <w:t>kamus</w:t>
      </w:r>
      <w:proofErr w:type="spellEnd"/>
      <w:r w:rsidRPr="0009425D">
        <w:rPr>
          <w:i/>
          <w:sz w:val="22"/>
          <w:szCs w:val="22"/>
        </w:rPr>
        <w:t>:</w:t>
      </w:r>
    </w:p>
    <w:p w:rsidR="0031202E" w:rsidRPr="00861280" w:rsidRDefault="0031202E" w:rsidP="0009425D">
      <w:pPr>
        <w:pStyle w:val="BodyTextIndent"/>
        <w:spacing w:line="240" w:lineRule="auto"/>
        <w:ind w:left="652" w:hanging="652"/>
        <w:rPr>
          <w:sz w:val="22"/>
          <w:szCs w:val="22"/>
        </w:rPr>
      </w:pPr>
      <w:r w:rsidRPr="00861280">
        <w:rPr>
          <w:sz w:val="22"/>
          <w:szCs w:val="22"/>
        </w:rPr>
        <w:t xml:space="preserve">Sadie, S. (Ed.). (1980). </w:t>
      </w:r>
      <w:proofErr w:type="gramStart"/>
      <w:r w:rsidRPr="00861280">
        <w:rPr>
          <w:i/>
          <w:iCs/>
          <w:sz w:val="22"/>
          <w:szCs w:val="22"/>
        </w:rPr>
        <w:t>The</w:t>
      </w:r>
      <w:proofErr w:type="gramEnd"/>
      <w:r w:rsidRPr="00861280">
        <w:rPr>
          <w:i/>
          <w:iCs/>
          <w:sz w:val="22"/>
          <w:szCs w:val="22"/>
        </w:rPr>
        <w:t xml:space="preserve"> new Grove dictionary of music and musicians </w:t>
      </w:r>
      <w:r w:rsidRPr="00861280">
        <w:rPr>
          <w:sz w:val="22"/>
          <w:szCs w:val="22"/>
        </w:rPr>
        <w:t>(6</w:t>
      </w:r>
      <w:r w:rsidRPr="00861280">
        <w:rPr>
          <w:sz w:val="22"/>
          <w:szCs w:val="22"/>
          <w:vertAlign w:val="superscript"/>
        </w:rPr>
        <w:t>th</w:t>
      </w:r>
      <w:r w:rsidRPr="00861280">
        <w:rPr>
          <w:sz w:val="22"/>
          <w:szCs w:val="22"/>
        </w:rPr>
        <w:t xml:space="preserve"> ed., Vols. 1-20). London: Macmillan.</w:t>
      </w: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buku</w:t>
      </w:r>
      <w:proofErr w:type="spellEnd"/>
      <w:r w:rsidRPr="0009425D">
        <w:rPr>
          <w:i/>
          <w:sz w:val="22"/>
          <w:szCs w:val="22"/>
        </w:rPr>
        <w:t xml:space="preserve"> </w:t>
      </w:r>
      <w:proofErr w:type="spellStart"/>
      <w:r w:rsidRPr="0009425D">
        <w:rPr>
          <w:i/>
          <w:sz w:val="22"/>
          <w:szCs w:val="22"/>
        </w:rPr>
        <w:t>terjemahan</w:t>
      </w:r>
      <w:proofErr w:type="spellEnd"/>
      <w:r w:rsidRPr="0009425D">
        <w:rPr>
          <w:i/>
          <w:sz w:val="22"/>
          <w:szCs w:val="22"/>
        </w:rPr>
        <w:t xml:space="preserve"> </w:t>
      </w:r>
      <w:proofErr w:type="spellStart"/>
      <w:r w:rsidRPr="0009425D">
        <w:rPr>
          <w:i/>
          <w:sz w:val="22"/>
          <w:szCs w:val="22"/>
        </w:rPr>
        <w:t>bahasa</w:t>
      </w:r>
      <w:proofErr w:type="spellEnd"/>
      <w:r w:rsidRPr="0009425D">
        <w:rPr>
          <w:i/>
          <w:sz w:val="22"/>
          <w:szCs w:val="22"/>
        </w:rPr>
        <w:t xml:space="preserve"> </w:t>
      </w:r>
      <w:proofErr w:type="spellStart"/>
      <w:r w:rsidRPr="0009425D">
        <w:rPr>
          <w:i/>
          <w:sz w:val="22"/>
          <w:szCs w:val="22"/>
        </w:rPr>
        <w:t>inggris</w:t>
      </w:r>
      <w:proofErr w:type="spellEnd"/>
      <w:r w:rsidRPr="0009425D">
        <w:rPr>
          <w:i/>
          <w:sz w:val="22"/>
          <w:szCs w:val="22"/>
        </w:rPr>
        <w:t>:</w:t>
      </w:r>
    </w:p>
    <w:p w:rsidR="0031202E" w:rsidRPr="00861280" w:rsidRDefault="0031202E" w:rsidP="0009425D">
      <w:pPr>
        <w:pStyle w:val="BodyTextIndent"/>
        <w:spacing w:line="240" w:lineRule="auto"/>
        <w:ind w:left="652" w:hanging="652"/>
        <w:rPr>
          <w:sz w:val="22"/>
          <w:szCs w:val="22"/>
        </w:rPr>
      </w:pPr>
      <w:r w:rsidRPr="00861280">
        <w:rPr>
          <w:sz w:val="22"/>
          <w:szCs w:val="22"/>
        </w:rPr>
        <w:t xml:space="preserve">Laplace, P. S. (1951). </w:t>
      </w:r>
      <w:r w:rsidRPr="00861280">
        <w:rPr>
          <w:i/>
          <w:iCs/>
          <w:sz w:val="22"/>
          <w:szCs w:val="22"/>
        </w:rPr>
        <w:t>A philosophical essay on probabilities</w:t>
      </w:r>
      <w:r w:rsidRPr="00861280">
        <w:rPr>
          <w:sz w:val="22"/>
          <w:szCs w:val="22"/>
        </w:rPr>
        <w:t xml:space="preserve"> (F. W. Truscott &amp; F. L. Emory, Trans.). New York: Dover. (Original work published 1814).</w:t>
      </w: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Brosur</w:t>
      </w:r>
      <w:proofErr w:type="spellEnd"/>
      <w:r w:rsidRPr="0009425D">
        <w:rPr>
          <w:i/>
          <w:sz w:val="22"/>
          <w:szCs w:val="22"/>
        </w:rPr>
        <w:t>:</w:t>
      </w:r>
    </w:p>
    <w:p w:rsidR="0031202E" w:rsidRPr="00861280" w:rsidRDefault="0031202E" w:rsidP="0009425D">
      <w:pPr>
        <w:pStyle w:val="BodyTextIndent"/>
        <w:spacing w:line="240" w:lineRule="auto"/>
        <w:ind w:left="652" w:hanging="652"/>
        <w:rPr>
          <w:sz w:val="22"/>
          <w:szCs w:val="22"/>
        </w:rPr>
      </w:pPr>
      <w:r w:rsidRPr="00861280">
        <w:rPr>
          <w:sz w:val="22"/>
          <w:szCs w:val="22"/>
        </w:rPr>
        <w:t xml:space="preserve">Research and Training Centre on Independent Living. (1993). </w:t>
      </w:r>
      <w:r w:rsidRPr="00861280">
        <w:rPr>
          <w:i/>
          <w:iCs/>
          <w:sz w:val="22"/>
          <w:szCs w:val="22"/>
        </w:rPr>
        <w:t>Guidelines of reporting and writing about people with disabilities</w:t>
      </w:r>
      <w:r w:rsidRPr="00861280">
        <w:rPr>
          <w:sz w:val="22"/>
          <w:szCs w:val="22"/>
        </w:rPr>
        <w:t xml:space="preserve"> (4</w:t>
      </w:r>
      <w:r w:rsidRPr="00861280">
        <w:rPr>
          <w:sz w:val="22"/>
          <w:szCs w:val="22"/>
          <w:vertAlign w:val="superscript"/>
        </w:rPr>
        <w:t>th</w:t>
      </w:r>
      <w:r w:rsidRPr="00861280">
        <w:rPr>
          <w:sz w:val="22"/>
          <w:szCs w:val="22"/>
        </w:rPr>
        <w:t xml:space="preserve"> </w:t>
      </w:r>
      <w:proofErr w:type="gramStart"/>
      <w:r w:rsidRPr="00861280">
        <w:rPr>
          <w:sz w:val="22"/>
          <w:szCs w:val="22"/>
        </w:rPr>
        <w:t>ed</w:t>
      </w:r>
      <w:proofErr w:type="gramEnd"/>
      <w:r w:rsidRPr="00861280">
        <w:rPr>
          <w:sz w:val="22"/>
          <w:szCs w:val="22"/>
        </w:rPr>
        <w:t>.) [</w:t>
      </w:r>
      <w:proofErr w:type="gramStart"/>
      <w:r w:rsidRPr="00861280">
        <w:rPr>
          <w:sz w:val="22"/>
          <w:szCs w:val="22"/>
        </w:rPr>
        <w:t>brochure</w:t>
      </w:r>
      <w:proofErr w:type="gramEnd"/>
      <w:r w:rsidRPr="00861280">
        <w:rPr>
          <w:sz w:val="22"/>
          <w:szCs w:val="22"/>
        </w:rPr>
        <w:t xml:space="preserve">]. </w:t>
      </w:r>
      <w:proofErr w:type="spellStart"/>
      <w:r w:rsidRPr="00861280">
        <w:rPr>
          <w:sz w:val="22"/>
          <w:szCs w:val="22"/>
        </w:rPr>
        <w:t>Lawrance</w:t>
      </w:r>
      <w:proofErr w:type="spellEnd"/>
      <w:r w:rsidRPr="00861280">
        <w:rPr>
          <w:sz w:val="22"/>
          <w:szCs w:val="22"/>
        </w:rPr>
        <w:t>, KS: Author.</w:t>
      </w:r>
    </w:p>
    <w:p w:rsidR="0031202E" w:rsidRPr="00861280" w:rsidRDefault="0031202E" w:rsidP="0031202E">
      <w:pPr>
        <w:pStyle w:val="BodyTextIndent"/>
        <w:spacing w:line="240" w:lineRule="auto"/>
        <w:ind w:left="0"/>
        <w:rPr>
          <w:sz w:val="22"/>
          <w:szCs w:val="22"/>
        </w:rPr>
      </w:pPr>
    </w:p>
    <w:p w:rsidR="0031202E" w:rsidRPr="00861280" w:rsidRDefault="0031202E" w:rsidP="0009425D">
      <w:pPr>
        <w:pStyle w:val="BodyTextIndent"/>
        <w:spacing w:line="240" w:lineRule="auto"/>
        <w:ind w:left="0"/>
        <w:rPr>
          <w:sz w:val="22"/>
          <w:szCs w:val="22"/>
        </w:rPr>
      </w:pPr>
      <w:proofErr w:type="spellStart"/>
      <w:r w:rsidRPr="00861280">
        <w:rPr>
          <w:sz w:val="22"/>
          <w:szCs w:val="22"/>
        </w:rPr>
        <w:t>Sumber</w:t>
      </w:r>
      <w:proofErr w:type="spellEnd"/>
      <w:r w:rsidRPr="00861280">
        <w:rPr>
          <w:sz w:val="22"/>
          <w:szCs w:val="22"/>
        </w:rPr>
        <w:t xml:space="preserve"> </w:t>
      </w:r>
      <w:proofErr w:type="spellStart"/>
      <w:r w:rsidRPr="00861280">
        <w:rPr>
          <w:sz w:val="22"/>
          <w:szCs w:val="22"/>
        </w:rPr>
        <w:t>dari</w:t>
      </w:r>
      <w:proofErr w:type="spellEnd"/>
      <w:r w:rsidRPr="00861280">
        <w:rPr>
          <w:sz w:val="22"/>
          <w:szCs w:val="22"/>
        </w:rPr>
        <w:t xml:space="preserve"> media audiovisual:</w:t>
      </w:r>
    </w:p>
    <w:p w:rsidR="0031202E" w:rsidRPr="00861280" w:rsidRDefault="0031202E" w:rsidP="0009425D">
      <w:pPr>
        <w:pStyle w:val="BodyTextIndent"/>
        <w:spacing w:line="240" w:lineRule="auto"/>
        <w:ind w:left="652" w:hanging="652"/>
        <w:rPr>
          <w:sz w:val="22"/>
          <w:szCs w:val="22"/>
        </w:rPr>
      </w:pPr>
      <w:r w:rsidRPr="00861280">
        <w:rPr>
          <w:sz w:val="22"/>
          <w:szCs w:val="22"/>
        </w:rPr>
        <w:t>Scorsese, M. (</w:t>
      </w:r>
      <w:proofErr w:type="spellStart"/>
      <w:r w:rsidRPr="00861280">
        <w:rPr>
          <w:sz w:val="22"/>
          <w:szCs w:val="22"/>
        </w:rPr>
        <w:t>Prosedure</w:t>
      </w:r>
      <w:proofErr w:type="spellEnd"/>
      <w:r w:rsidRPr="00861280">
        <w:rPr>
          <w:sz w:val="22"/>
          <w:szCs w:val="22"/>
        </w:rPr>
        <w:t xml:space="preserve">), &amp; </w:t>
      </w:r>
      <w:proofErr w:type="spellStart"/>
      <w:r w:rsidRPr="00861280">
        <w:rPr>
          <w:sz w:val="22"/>
          <w:szCs w:val="22"/>
        </w:rPr>
        <w:t>Lonergan</w:t>
      </w:r>
      <w:proofErr w:type="spellEnd"/>
      <w:r w:rsidRPr="00861280">
        <w:rPr>
          <w:sz w:val="22"/>
          <w:szCs w:val="22"/>
        </w:rPr>
        <w:t xml:space="preserve">, K. (Writer/Director). (2001). </w:t>
      </w:r>
      <w:proofErr w:type="gramStart"/>
      <w:r w:rsidRPr="00861280">
        <w:rPr>
          <w:i/>
          <w:iCs/>
          <w:sz w:val="22"/>
          <w:szCs w:val="22"/>
        </w:rPr>
        <w:t>You</w:t>
      </w:r>
      <w:proofErr w:type="gramEnd"/>
      <w:r w:rsidRPr="00861280">
        <w:rPr>
          <w:i/>
          <w:iCs/>
          <w:sz w:val="22"/>
          <w:szCs w:val="22"/>
        </w:rPr>
        <w:t xml:space="preserve"> can count on me</w:t>
      </w:r>
      <w:r w:rsidRPr="00861280">
        <w:rPr>
          <w:sz w:val="22"/>
          <w:szCs w:val="22"/>
        </w:rPr>
        <w:t xml:space="preserve"> [Motion picture]. United States: Paramount Pictures.</w:t>
      </w:r>
    </w:p>
    <w:p w:rsidR="0031202E" w:rsidRPr="00861280" w:rsidRDefault="0031202E" w:rsidP="0031202E">
      <w:pPr>
        <w:pStyle w:val="BodyTextIndent"/>
        <w:spacing w:line="240" w:lineRule="auto"/>
        <w:rPr>
          <w:sz w:val="22"/>
          <w:szCs w:val="22"/>
        </w:rPr>
      </w:pPr>
    </w:p>
    <w:p w:rsidR="0031202E" w:rsidRPr="0009425D" w:rsidRDefault="0031202E" w:rsidP="0009425D">
      <w:pPr>
        <w:pStyle w:val="BodyTextIndent"/>
        <w:spacing w:line="240" w:lineRule="auto"/>
        <w:ind w:left="0"/>
        <w:rPr>
          <w:i/>
          <w:sz w:val="22"/>
          <w:szCs w:val="22"/>
        </w:rPr>
      </w:pPr>
      <w:proofErr w:type="spellStart"/>
      <w:r w:rsidRPr="0009425D">
        <w:rPr>
          <w:i/>
          <w:sz w:val="22"/>
          <w:szCs w:val="22"/>
        </w:rPr>
        <w:t>Sumber</w:t>
      </w:r>
      <w:proofErr w:type="spellEnd"/>
      <w:r w:rsidRPr="0009425D">
        <w:rPr>
          <w:i/>
          <w:sz w:val="22"/>
          <w:szCs w:val="22"/>
        </w:rPr>
        <w:t xml:space="preserve"> </w:t>
      </w:r>
      <w:proofErr w:type="spellStart"/>
      <w:r w:rsidRPr="0009425D">
        <w:rPr>
          <w:i/>
          <w:sz w:val="22"/>
          <w:szCs w:val="22"/>
        </w:rPr>
        <w:t>dari</w:t>
      </w:r>
      <w:proofErr w:type="spellEnd"/>
      <w:r w:rsidRPr="0009425D">
        <w:rPr>
          <w:i/>
          <w:sz w:val="22"/>
          <w:szCs w:val="22"/>
        </w:rPr>
        <w:t xml:space="preserve"> </w:t>
      </w:r>
      <w:proofErr w:type="spellStart"/>
      <w:r w:rsidRPr="0009425D">
        <w:rPr>
          <w:i/>
          <w:sz w:val="22"/>
          <w:szCs w:val="22"/>
        </w:rPr>
        <w:t>rekaman</w:t>
      </w:r>
      <w:proofErr w:type="spellEnd"/>
      <w:r w:rsidRPr="0009425D">
        <w:rPr>
          <w:i/>
          <w:sz w:val="22"/>
          <w:szCs w:val="22"/>
        </w:rPr>
        <w:t xml:space="preserve"> </w:t>
      </w:r>
      <w:proofErr w:type="spellStart"/>
      <w:r w:rsidRPr="0009425D">
        <w:rPr>
          <w:i/>
          <w:sz w:val="22"/>
          <w:szCs w:val="22"/>
        </w:rPr>
        <w:t>suara</w:t>
      </w:r>
      <w:proofErr w:type="spellEnd"/>
      <w:r w:rsidRPr="0009425D">
        <w:rPr>
          <w:i/>
          <w:sz w:val="22"/>
          <w:szCs w:val="22"/>
        </w:rPr>
        <w:t>:</w:t>
      </w:r>
    </w:p>
    <w:p w:rsidR="0031202E" w:rsidRPr="00861280" w:rsidRDefault="0031202E" w:rsidP="0009425D">
      <w:pPr>
        <w:pStyle w:val="BodyTextIndent"/>
        <w:spacing w:line="240" w:lineRule="auto"/>
        <w:ind w:left="652" w:hanging="652"/>
        <w:rPr>
          <w:sz w:val="22"/>
          <w:szCs w:val="22"/>
        </w:rPr>
      </w:pPr>
      <w:r w:rsidRPr="00861280">
        <w:rPr>
          <w:sz w:val="22"/>
          <w:szCs w:val="22"/>
        </w:rPr>
        <w:t xml:space="preserve">Costa, P. T., Jr. (Speaker). (1988). </w:t>
      </w:r>
      <w:r w:rsidRPr="00861280">
        <w:rPr>
          <w:i/>
          <w:iCs/>
          <w:sz w:val="22"/>
          <w:szCs w:val="22"/>
        </w:rPr>
        <w:t xml:space="preserve">Personality, continuity, and changes of adult life </w:t>
      </w:r>
      <w:r w:rsidRPr="00861280">
        <w:rPr>
          <w:sz w:val="22"/>
          <w:szCs w:val="22"/>
        </w:rPr>
        <w:t>(Cassette Recording No. 207-433-88A-B). Washington, DC: American Psychological Association.</w:t>
      </w:r>
    </w:p>
    <w:p w:rsidR="0031202E" w:rsidRPr="00861280" w:rsidRDefault="0031202E" w:rsidP="0031202E">
      <w:pPr>
        <w:pStyle w:val="E-JOURNALHeading1"/>
      </w:pPr>
    </w:p>
    <w:p w:rsidR="0031202E" w:rsidRPr="0009425D" w:rsidRDefault="0031202E" w:rsidP="0031202E">
      <w:pPr>
        <w:pStyle w:val="E-JOURNALHeading1"/>
        <w:rPr>
          <w:sz w:val="24"/>
          <w:szCs w:val="24"/>
        </w:rPr>
      </w:pPr>
      <w:proofErr w:type="spellStart"/>
      <w:r w:rsidRPr="0009425D">
        <w:rPr>
          <w:sz w:val="24"/>
          <w:szCs w:val="24"/>
        </w:rPr>
        <w:t>Profil</w:t>
      </w:r>
      <w:proofErr w:type="spellEnd"/>
      <w:r w:rsidRPr="0009425D">
        <w:rPr>
          <w:sz w:val="24"/>
          <w:szCs w:val="24"/>
        </w:rPr>
        <w:t xml:space="preserve"> </w:t>
      </w:r>
      <w:proofErr w:type="spellStart"/>
      <w:r w:rsidRPr="0009425D">
        <w:rPr>
          <w:sz w:val="24"/>
          <w:szCs w:val="24"/>
        </w:rPr>
        <w:t>Singkat</w:t>
      </w:r>
      <w:proofErr w:type="spellEnd"/>
    </w:p>
    <w:p w:rsidR="0031202E" w:rsidRPr="0009425D" w:rsidRDefault="0031202E" w:rsidP="0009425D">
      <w:pPr>
        <w:pStyle w:val="CommentText"/>
        <w:jc w:val="both"/>
        <w:rPr>
          <w:sz w:val="24"/>
          <w:szCs w:val="24"/>
        </w:rPr>
      </w:pPr>
      <w:proofErr w:type="spellStart"/>
      <w:r w:rsidRPr="0009425D">
        <w:rPr>
          <w:sz w:val="24"/>
          <w:szCs w:val="24"/>
        </w:rPr>
        <w:t>Profil</w:t>
      </w:r>
      <w:proofErr w:type="spellEnd"/>
      <w:r w:rsidRPr="0009425D">
        <w:rPr>
          <w:sz w:val="24"/>
          <w:szCs w:val="24"/>
        </w:rPr>
        <w:t xml:space="preserve"> </w:t>
      </w:r>
      <w:proofErr w:type="spellStart"/>
      <w:r w:rsidRPr="0009425D">
        <w:rPr>
          <w:sz w:val="24"/>
          <w:szCs w:val="24"/>
        </w:rPr>
        <w:t>singkat</w:t>
      </w:r>
      <w:proofErr w:type="spellEnd"/>
      <w:r w:rsidRPr="0009425D">
        <w:rPr>
          <w:sz w:val="24"/>
          <w:szCs w:val="24"/>
        </w:rPr>
        <w:t xml:space="preserve"> </w:t>
      </w:r>
      <w:proofErr w:type="spellStart"/>
      <w:r w:rsidRPr="0009425D">
        <w:rPr>
          <w:sz w:val="24"/>
          <w:szCs w:val="24"/>
        </w:rPr>
        <w:t>berupa</w:t>
      </w:r>
      <w:proofErr w:type="spellEnd"/>
      <w:r w:rsidRPr="0009425D">
        <w:rPr>
          <w:sz w:val="24"/>
          <w:szCs w:val="24"/>
        </w:rPr>
        <w:t xml:space="preserve"> </w:t>
      </w:r>
      <w:proofErr w:type="spellStart"/>
      <w:r w:rsidRPr="0009425D">
        <w:rPr>
          <w:sz w:val="24"/>
          <w:szCs w:val="24"/>
        </w:rPr>
        <w:t>narasi</w:t>
      </w:r>
      <w:proofErr w:type="spellEnd"/>
      <w:r w:rsidRPr="0009425D">
        <w:rPr>
          <w:sz w:val="24"/>
          <w:szCs w:val="24"/>
        </w:rPr>
        <w:t xml:space="preserve"> data </w:t>
      </w:r>
      <w:proofErr w:type="spellStart"/>
      <w:r w:rsidRPr="0009425D">
        <w:rPr>
          <w:sz w:val="24"/>
          <w:szCs w:val="24"/>
        </w:rPr>
        <w:t>kelahiran</w:t>
      </w:r>
      <w:proofErr w:type="spellEnd"/>
      <w:r w:rsidRPr="0009425D">
        <w:rPr>
          <w:sz w:val="24"/>
          <w:szCs w:val="24"/>
        </w:rPr>
        <w:t xml:space="preserve">; </w:t>
      </w:r>
      <w:proofErr w:type="spellStart"/>
      <w:r w:rsidRPr="0009425D">
        <w:rPr>
          <w:sz w:val="24"/>
          <w:szCs w:val="24"/>
        </w:rPr>
        <w:t>pendidikan</w:t>
      </w:r>
      <w:proofErr w:type="spellEnd"/>
      <w:r w:rsidRPr="0009425D">
        <w:rPr>
          <w:sz w:val="24"/>
          <w:szCs w:val="24"/>
        </w:rPr>
        <w:t xml:space="preserve"> </w:t>
      </w:r>
      <w:proofErr w:type="spellStart"/>
      <w:r w:rsidRPr="0009425D">
        <w:rPr>
          <w:sz w:val="24"/>
          <w:szCs w:val="24"/>
        </w:rPr>
        <w:t>dari</w:t>
      </w:r>
      <w:proofErr w:type="spellEnd"/>
      <w:r w:rsidRPr="0009425D">
        <w:rPr>
          <w:sz w:val="24"/>
          <w:szCs w:val="24"/>
        </w:rPr>
        <w:t xml:space="preserve"> </w:t>
      </w:r>
      <w:proofErr w:type="spellStart"/>
      <w:r w:rsidRPr="0009425D">
        <w:rPr>
          <w:sz w:val="24"/>
          <w:szCs w:val="24"/>
        </w:rPr>
        <w:t>jenjang</w:t>
      </w:r>
      <w:proofErr w:type="spellEnd"/>
      <w:r w:rsidRPr="0009425D">
        <w:rPr>
          <w:sz w:val="24"/>
          <w:szCs w:val="24"/>
        </w:rPr>
        <w:t xml:space="preserve"> </w:t>
      </w:r>
      <w:proofErr w:type="spellStart"/>
      <w:r w:rsidRPr="0009425D">
        <w:rPr>
          <w:sz w:val="24"/>
          <w:szCs w:val="24"/>
        </w:rPr>
        <w:t>sarjana</w:t>
      </w:r>
      <w:proofErr w:type="spellEnd"/>
      <w:r w:rsidRPr="0009425D">
        <w:rPr>
          <w:sz w:val="24"/>
          <w:szCs w:val="24"/>
        </w:rPr>
        <w:t xml:space="preserve"> </w:t>
      </w:r>
      <w:proofErr w:type="spellStart"/>
      <w:r w:rsidRPr="0009425D">
        <w:rPr>
          <w:sz w:val="24"/>
          <w:szCs w:val="24"/>
        </w:rPr>
        <w:t>sampai</w:t>
      </w:r>
      <w:proofErr w:type="spellEnd"/>
      <w:r w:rsidRPr="0009425D">
        <w:rPr>
          <w:sz w:val="24"/>
          <w:szCs w:val="24"/>
        </w:rPr>
        <w:t xml:space="preserve"> </w:t>
      </w:r>
      <w:proofErr w:type="spellStart"/>
      <w:r w:rsidRPr="0009425D">
        <w:rPr>
          <w:sz w:val="24"/>
          <w:szCs w:val="24"/>
        </w:rPr>
        <w:t>pendidikan</w:t>
      </w:r>
      <w:proofErr w:type="spellEnd"/>
      <w:r w:rsidRPr="0009425D">
        <w:rPr>
          <w:sz w:val="24"/>
          <w:szCs w:val="24"/>
        </w:rPr>
        <w:t xml:space="preserve"> </w:t>
      </w:r>
      <w:proofErr w:type="spellStart"/>
      <w:r w:rsidRPr="0009425D">
        <w:rPr>
          <w:sz w:val="24"/>
          <w:szCs w:val="24"/>
        </w:rPr>
        <w:t>terakhir</w:t>
      </w:r>
      <w:proofErr w:type="spellEnd"/>
      <w:r w:rsidRPr="0009425D">
        <w:rPr>
          <w:sz w:val="24"/>
          <w:szCs w:val="24"/>
        </w:rPr>
        <w:t xml:space="preserve"> yang </w:t>
      </w:r>
      <w:proofErr w:type="spellStart"/>
      <w:r w:rsidRPr="0009425D">
        <w:rPr>
          <w:sz w:val="24"/>
          <w:szCs w:val="24"/>
        </w:rPr>
        <w:t>berisi</w:t>
      </w:r>
      <w:proofErr w:type="spellEnd"/>
      <w:r w:rsidRPr="0009425D">
        <w:rPr>
          <w:sz w:val="24"/>
          <w:szCs w:val="24"/>
        </w:rPr>
        <w:t xml:space="preserve"> </w:t>
      </w:r>
      <w:proofErr w:type="spellStart"/>
      <w:r w:rsidRPr="0009425D">
        <w:rPr>
          <w:sz w:val="24"/>
          <w:szCs w:val="24"/>
        </w:rPr>
        <w:t>prodi</w:t>
      </w:r>
      <w:proofErr w:type="spellEnd"/>
      <w:r w:rsidRPr="0009425D">
        <w:rPr>
          <w:sz w:val="24"/>
          <w:szCs w:val="24"/>
        </w:rPr>
        <w:t xml:space="preserve">, </w:t>
      </w:r>
      <w:proofErr w:type="spellStart"/>
      <w:r w:rsidRPr="0009425D">
        <w:rPr>
          <w:sz w:val="24"/>
          <w:szCs w:val="24"/>
        </w:rPr>
        <w:t>dan</w:t>
      </w:r>
      <w:proofErr w:type="spellEnd"/>
      <w:r w:rsidRPr="0009425D">
        <w:rPr>
          <w:sz w:val="24"/>
          <w:szCs w:val="24"/>
        </w:rPr>
        <w:t xml:space="preserve"> </w:t>
      </w:r>
      <w:proofErr w:type="spellStart"/>
      <w:r w:rsidRPr="0009425D">
        <w:rPr>
          <w:sz w:val="24"/>
          <w:szCs w:val="24"/>
        </w:rPr>
        <w:t>tahun</w:t>
      </w:r>
      <w:proofErr w:type="spellEnd"/>
      <w:r w:rsidRPr="0009425D">
        <w:rPr>
          <w:sz w:val="24"/>
          <w:szCs w:val="24"/>
        </w:rPr>
        <w:t xml:space="preserve"> </w:t>
      </w:r>
      <w:proofErr w:type="spellStart"/>
      <w:r w:rsidRPr="0009425D">
        <w:rPr>
          <w:sz w:val="24"/>
          <w:szCs w:val="24"/>
        </w:rPr>
        <w:t>kelulusan</w:t>
      </w:r>
      <w:proofErr w:type="spellEnd"/>
      <w:r w:rsidRPr="0009425D">
        <w:rPr>
          <w:sz w:val="24"/>
          <w:szCs w:val="24"/>
        </w:rPr>
        <w:t xml:space="preserve"> </w:t>
      </w:r>
      <w:proofErr w:type="spellStart"/>
      <w:r w:rsidRPr="0009425D">
        <w:rPr>
          <w:sz w:val="24"/>
          <w:szCs w:val="24"/>
        </w:rPr>
        <w:t>serta</w:t>
      </w:r>
      <w:proofErr w:type="spellEnd"/>
      <w:r w:rsidRPr="0009425D">
        <w:rPr>
          <w:sz w:val="24"/>
          <w:szCs w:val="24"/>
        </w:rPr>
        <w:t xml:space="preserve"> </w:t>
      </w:r>
      <w:proofErr w:type="spellStart"/>
      <w:r w:rsidRPr="0009425D">
        <w:rPr>
          <w:sz w:val="24"/>
          <w:szCs w:val="24"/>
        </w:rPr>
        <w:t>pekerjaan</w:t>
      </w:r>
      <w:proofErr w:type="spellEnd"/>
      <w:r w:rsidRPr="0009425D">
        <w:rPr>
          <w:sz w:val="24"/>
          <w:szCs w:val="24"/>
        </w:rPr>
        <w:t>/</w:t>
      </w:r>
      <w:proofErr w:type="spellStart"/>
      <w:r w:rsidRPr="0009425D">
        <w:rPr>
          <w:sz w:val="24"/>
          <w:szCs w:val="24"/>
        </w:rPr>
        <w:t>aktivitas</w:t>
      </w:r>
      <w:proofErr w:type="spellEnd"/>
      <w:r w:rsidRPr="0009425D">
        <w:rPr>
          <w:sz w:val="24"/>
          <w:szCs w:val="24"/>
        </w:rPr>
        <w:t xml:space="preserve"> yang </w:t>
      </w:r>
      <w:proofErr w:type="spellStart"/>
      <w:r w:rsidRPr="0009425D">
        <w:rPr>
          <w:sz w:val="24"/>
          <w:szCs w:val="24"/>
        </w:rPr>
        <w:t>dilakukan</w:t>
      </w:r>
      <w:proofErr w:type="spellEnd"/>
      <w:r w:rsidRPr="0009425D">
        <w:rPr>
          <w:sz w:val="24"/>
          <w:szCs w:val="24"/>
        </w:rPr>
        <w:t xml:space="preserve"> </w:t>
      </w:r>
      <w:proofErr w:type="spellStart"/>
      <w:r w:rsidRPr="0009425D">
        <w:rPr>
          <w:sz w:val="24"/>
          <w:szCs w:val="24"/>
        </w:rPr>
        <w:t>sampai</w:t>
      </w:r>
      <w:proofErr w:type="spellEnd"/>
      <w:r w:rsidRPr="0009425D">
        <w:rPr>
          <w:sz w:val="24"/>
          <w:szCs w:val="24"/>
        </w:rPr>
        <w:t xml:space="preserve"> </w:t>
      </w:r>
      <w:proofErr w:type="spellStart"/>
      <w:r w:rsidRPr="0009425D">
        <w:rPr>
          <w:sz w:val="24"/>
          <w:szCs w:val="24"/>
        </w:rPr>
        <w:t>saat</w:t>
      </w:r>
      <w:proofErr w:type="spellEnd"/>
      <w:r w:rsidRPr="0009425D">
        <w:rPr>
          <w:sz w:val="24"/>
          <w:szCs w:val="24"/>
        </w:rPr>
        <w:t xml:space="preserve"> </w:t>
      </w:r>
      <w:proofErr w:type="spellStart"/>
      <w:r w:rsidRPr="0009425D">
        <w:rPr>
          <w:sz w:val="24"/>
          <w:szCs w:val="24"/>
        </w:rPr>
        <w:t>ini</w:t>
      </w:r>
      <w:proofErr w:type="spellEnd"/>
      <w:r w:rsidRPr="0009425D">
        <w:rPr>
          <w:sz w:val="24"/>
          <w:szCs w:val="24"/>
        </w:rPr>
        <w:t xml:space="preserve">. </w:t>
      </w:r>
      <w:proofErr w:type="spellStart"/>
      <w:r w:rsidRPr="0009425D">
        <w:rPr>
          <w:sz w:val="24"/>
          <w:szCs w:val="24"/>
        </w:rPr>
        <w:t>Untuk</w:t>
      </w:r>
      <w:proofErr w:type="spellEnd"/>
      <w:r w:rsidRPr="0009425D">
        <w:rPr>
          <w:sz w:val="24"/>
          <w:szCs w:val="24"/>
        </w:rPr>
        <w:t xml:space="preserve"> </w:t>
      </w:r>
      <w:proofErr w:type="spellStart"/>
      <w:r w:rsidRPr="0009425D">
        <w:rPr>
          <w:sz w:val="24"/>
          <w:szCs w:val="24"/>
        </w:rPr>
        <w:t>profil</w:t>
      </w:r>
      <w:proofErr w:type="spellEnd"/>
      <w:r w:rsidRPr="0009425D">
        <w:rPr>
          <w:sz w:val="24"/>
          <w:szCs w:val="24"/>
        </w:rPr>
        <w:t xml:space="preserve"> </w:t>
      </w:r>
      <w:proofErr w:type="spellStart"/>
      <w:r w:rsidRPr="0009425D">
        <w:rPr>
          <w:sz w:val="24"/>
          <w:szCs w:val="24"/>
        </w:rPr>
        <w:t>singkat</w:t>
      </w:r>
      <w:proofErr w:type="spellEnd"/>
      <w:r w:rsidRPr="0009425D">
        <w:rPr>
          <w:sz w:val="24"/>
          <w:szCs w:val="24"/>
        </w:rPr>
        <w:t xml:space="preserve">, </w:t>
      </w:r>
      <w:proofErr w:type="spellStart"/>
      <w:r w:rsidRPr="0009425D">
        <w:rPr>
          <w:sz w:val="24"/>
          <w:szCs w:val="24"/>
        </w:rPr>
        <w:t>mohon</w:t>
      </w:r>
      <w:proofErr w:type="spellEnd"/>
      <w:r w:rsidRPr="0009425D">
        <w:rPr>
          <w:sz w:val="24"/>
          <w:szCs w:val="24"/>
        </w:rPr>
        <w:t xml:space="preserve"> </w:t>
      </w:r>
      <w:proofErr w:type="spellStart"/>
      <w:r w:rsidRPr="0009425D">
        <w:rPr>
          <w:sz w:val="24"/>
          <w:szCs w:val="24"/>
        </w:rPr>
        <w:t>dinarasikan</w:t>
      </w:r>
      <w:proofErr w:type="spellEnd"/>
      <w:r w:rsidRPr="0009425D">
        <w:rPr>
          <w:sz w:val="24"/>
          <w:szCs w:val="24"/>
        </w:rPr>
        <w:t xml:space="preserve">, </w:t>
      </w:r>
      <w:proofErr w:type="spellStart"/>
      <w:r w:rsidRPr="0009425D">
        <w:rPr>
          <w:sz w:val="24"/>
          <w:szCs w:val="24"/>
        </w:rPr>
        <w:t>begitu</w:t>
      </w:r>
      <w:proofErr w:type="spellEnd"/>
      <w:r w:rsidRPr="0009425D">
        <w:rPr>
          <w:sz w:val="24"/>
          <w:szCs w:val="24"/>
        </w:rPr>
        <w:t xml:space="preserve"> </w:t>
      </w:r>
      <w:proofErr w:type="spellStart"/>
      <w:r w:rsidRPr="0009425D">
        <w:rPr>
          <w:sz w:val="24"/>
          <w:szCs w:val="24"/>
        </w:rPr>
        <w:t>juga</w:t>
      </w:r>
      <w:proofErr w:type="spellEnd"/>
      <w:r w:rsidRPr="0009425D">
        <w:rPr>
          <w:sz w:val="24"/>
          <w:szCs w:val="24"/>
        </w:rPr>
        <w:t xml:space="preserve"> yang </w:t>
      </w:r>
      <w:proofErr w:type="spellStart"/>
      <w:r w:rsidRPr="0009425D">
        <w:rPr>
          <w:sz w:val="24"/>
          <w:szCs w:val="24"/>
        </w:rPr>
        <w:t>profil</w:t>
      </w:r>
      <w:proofErr w:type="spellEnd"/>
      <w:r w:rsidRPr="0009425D">
        <w:rPr>
          <w:sz w:val="24"/>
          <w:szCs w:val="24"/>
        </w:rPr>
        <w:t xml:space="preserve"> </w:t>
      </w:r>
      <w:proofErr w:type="spellStart"/>
      <w:r w:rsidRPr="0009425D">
        <w:rPr>
          <w:sz w:val="24"/>
          <w:szCs w:val="24"/>
        </w:rPr>
        <w:t>singkat</w:t>
      </w:r>
      <w:proofErr w:type="spellEnd"/>
      <w:r w:rsidRPr="0009425D">
        <w:rPr>
          <w:sz w:val="24"/>
          <w:szCs w:val="24"/>
        </w:rPr>
        <w:t xml:space="preserve"> </w:t>
      </w:r>
      <w:proofErr w:type="spellStart"/>
      <w:r w:rsidRPr="0009425D">
        <w:rPr>
          <w:sz w:val="24"/>
          <w:szCs w:val="24"/>
        </w:rPr>
        <w:t>dari</w:t>
      </w:r>
      <w:proofErr w:type="spellEnd"/>
      <w:r w:rsidRPr="0009425D">
        <w:rPr>
          <w:sz w:val="24"/>
          <w:szCs w:val="24"/>
        </w:rPr>
        <w:t xml:space="preserve"> </w:t>
      </w:r>
      <w:proofErr w:type="spellStart"/>
      <w:r w:rsidRPr="0009425D">
        <w:rPr>
          <w:sz w:val="24"/>
          <w:szCs w:val="24"/>
        </w:rPr>
        <w:t>penulis</w:t>
      </w:r>
      <w:proofErr w:type="spellEnd"/>
      <w:r w:rsidRPr="0009425D">
        <w:rPr>
          <w:sz w:val="24"/>
          <w:szCs w:val="24"/>
        </w:rPr>
        <w:t xml:space="preserve"> </w:t>
      </w:r>
      <w:proofErr w:type="spellStart"/>
      <w:r w:rsidRPr="0009425D">
        <w:rPr>
          <w:sz w:val="24"/>
          <w:szCs w:val="24"/>
        </w:rPr>
        <w:t>kedua</w:t>
      </w:r>
      <w:proofErr w:type="spellEnd"/>
      <w:r w:rsidRPr="0009425D">
        <w:rPr>
          <w:sz w:val="24"/>
          <w:szCs w:val="24"/>
        </w:rPr>
        <w:t>/</w:t>
      </w:r>
      <w:proofErr w:type="spellStart"/>
      <w:r w:rsidRPr="0009425D">
        <w:rPr>
          <w:sz w:val="24"/>
          <w:szCs w:val="24"/>
        </w:rPr>
        <w:t>ketiga</w:t>
      </w:r>
      <w:proofErr w:type="spellEnd"/>
      <w:r w:rsidRPr="0009425D">
        <w:rPr>
          <w:sz w:val="24"/>
          <w:szCs w:val="24"/>
        </w:rPr>
        <w:t xml:space="preserve"> (</w:t>
      </w:r>
      <w:proofErr w:type="spellStart"/>
      <w:r w:rsidRPr="0009425D">
        <w:rPr>
          <w:sz w:val="24"/>
          <w:szCs w:val="24"/>
        </w:rPr>
        <w:t>pembimbing</w:t>
      </w:r>
      <w:proofErr w:type="spellEnd"/>
      <w:r w:rsidRPr="0009425D">
        <w:rPr>
          <w:sz w:val="24"/>
          <w:szCs w:val="24"/>
        </w:rPr>
        <w:t>)</w:t>
      </w:r>
    </w:p>
    <w:p w:rsidR="0031202E" w:rsidRPr="0009425D" w:rsidRDefault="0031202E" w:rsidP="0031202E">
      <w:pPr>
        <w:pStyle w:val="E-JOURNALBody"/>
        <w:rPr>
          <w:sz w:val="24"/>
          <w:lang w:val="en-US"/>
        </w:rPr>
      </w:pPr>
    </w:p>
    <w:p w:rsidR="0031202E" w:rsidRPr="00A7616D" w:rsidRDefault="0031202E" w:rsidP="0031202E"/>
    <w:sectPr w:rsidR="0031202E" w:rsidRPr="00A7616D" w:rsidSect="00F17071">
      <w:headerReference w:type="default" r:id="rId9"/>
      <w:footerReference w:type="default" r:id="rId10"/>
      <w:type w:val="continuous"/>
      <w:pgSz w:w="11909" w:h="16834"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9B" w:rsidRDefault="00FD629B" w:rsidP="00254955">
      <w:pPr>
        <w:spacing w:after="0" w:line="240" w:lineRule="auto"/>
      </w:pPr>
      <w:r>
        <w:separator/>
      </w:r>
    </w:p>
  </w:endnote>
  <w:endnote w:type="continuationSeparator" w:id="0">
    <w:p w:rsidR="00FD629B" w:rsidRDefault="00FD629B" w:rsidP="0025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871874"/>
      <w:docPartObj>
        <w:docPartGallery w:val="Page Numbers (Bottom of Page)"/>
        <w:docPartUnique/>
      </w:docPartObj>
    </w:sdtPr>
    <w:sdtEndPr>
      <w:rPr>
        <w:noProof/>
        <w:sz w:val="28"/>
      </w:rPr>
    </w:sdtEndPr>
    <w:sdtContent>
      <w:p w:rsidR="00B91D26" w:rsidRDefault="00B91D26" w:rsidP="00B91D26">
        <w:pPr>
          <w:pStyle w:val="Footer"/>
          <w:jc w:val="center"/>
        </w:pPr>
        <w:r>
          <w:rPr>
            <w:noProof/>
          </w:rPr>
          <mc:AlternateContent>
            <mc:Choice Requires="wps">
              <w:drawing>
                <wp:anchor distT="0" distB="0" distL="114300" distR="114300" simplePos="0" relativeHeight="251664384" behindDoc="0" locked="0" layoutInCell="1" allowOverlap="1" wp14:anchorId="6E8E6B6D" wp14:editId="68BC2C8E">
                  <wp:simplePos x="0" y="0"/>
                  <wp:positionH relativeFrom="column">
                    <wp:posOffset>4445</wp:posOffset>
                  </wp:positionH>
                  <wp:positionV relativeFrom="paragraph">
                    <wp:posOffset>75565</wp:posOffset>
                  </wp:positionV>
                  <wp:extent cx="2520000" cy="0"/>
                  <wp:effectExtent l="0" t="0" r="13970" b="19050"/>
                  <wp:wrapNone/>
                  <wp:docPr id="6" name="Straight Connector 6"/>
                  <wp:cNvGraphicFramePr/>
                  <a:graphic xmlns:a="http://schemas.openxmlformats.org/drawingml/2006/main">
                    <a:graphicData uri="http://schemas.microsoft.com/office/word/2010/wordprocessingShape">
                      <wps:wsp>
                        <wps:cNvCnPr/>
                        <wps:spPr>
                          <a:xfrm flipV="1">
                            <a:off x="0" y="0"/>
                            <a:ext cx="2520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7D2AC"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95pt" to="198.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&#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6063C73" wp14:editId="0849BABB">
                  <wp:simplePos x="0" y="0"/>
                  <wp:positionH relativeFrom="column">
                    <wp:posOffset>-1270</wp:posOffset>
                  </wp:positionH>
                  <wp:positionV relativeFrom="paragraph">
                    <wp:posOffset>36195</wp:posOffset>
                  </wp:positionV>
                  <wp:extent cx="2520000" cy="0"/>
                  <wp:effectExtent l="0" t="19050" r="13970" b="19050"/>
                  <wp:wrapNone/>
                  <wp:docPr id="5" name="Straight Connector 5"/>
                  <wp:cNvGraphicFramePr/>
                  <a:graphic xmlns:a="http://schemas.openxmlformats.org/drawingml/2006/main">
                    <a:graphicData uri="http://schemas.microsoft.com/office/word/2010/wordprocessingShape">
                      <wps:wsp>
                        <wps:cNvCnPr/>
                        <wps:spPr>
                          <a:xfrm flipV="1">
                            <a:off x="0" y="0"/>
                            <a:ext cx="2520000" cy="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ECC81"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5pt" to="19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" strokecolor="#70ad47 [3209]" strokeweight="3pt">
                  <v:stroke joinstyle="miter"/>
                </v:line>
              </w:pict>
            </mc:Fallback>
          </mc:AlternateContent>
        </w:r>
      </w:p>
      <w:p w:rsidR="00FD1A58" w:rsidRPr="00FD1A58" w:rsidRDefault="00B91D26" w:rsidP="00B91D26">
        <w:pPr>
          <w:pStyle w:val="Footer"/>
          <w:rPr>
            <w:i/>
          </w:rPr>
        </w:pPr>
        <w:r>
          <w:t xml:space="preserve">Media </w:t>
        </w:r>
        <w:proofErr w:type="spellStart"/>
        <w:r>
          <w:t>Manajemen</w:t>
        </w:r>
        <w:proofErr w:type="spellEnd"/>
        <w:r>
          <w:t xml:space="preserve"> </w:t>
        </w:r>
        <w:proofErr w:type="spellStart"/>
        <w:r>
          <w:t>Pendidikan</w:t>
        </w:r>
        <w:proofErr w:type="spellEnd"/>
        <w:r>
          <w:t xml:space="preserve"> </w:t>
        </w:r>
        <w:r>
          <w:rPr>
            <w:rFonts w:cstheme="minorHAnsi"/>
          </w:rPr>
          <w:t>©</w:t>
        </w:r>
        <w:r>
          <w:t xml:space="preserve"> 2018</w:t>
        </w:r>
        <w:r w:rsidR="00FD1A58">
          <w:tab/>
          <w:t xml:space="preserve">          </w:t>
        </w:r>
        <w:r w:rsidR="00FD1A58" w:rsidRPr="00FD1A58">
          <w:rPr>
            <w:i/>
          </w:rPr>
          <w:t>http://jurnal.ustjogja.ac.id/index.php/mmp</w:t>
        </w:r>
      </w:p>
      <w:p w:rsidR="00E121A8" w:rsidRPr="00B91D26" w:rsidRDefault="00E121A8">
        <w:pPr>
          <w:pStyle w:val="Footer"/>
          <w:jc w:val="right"/>
          <w:rPr>
            <w:sz w:val="28"/>
          </w:rPr>
        </w:pPr>
        <w:r w:rsidRPr="00B91D26">
          <w:rPr>
            <w:sz w:val="28"/>
          </w:rPr>
          <w:fldChar w:fldCharType="begin"/>
        </w:r>
        <w:r w:rsidRPr="00B91D26">
          <w:rPr>
            <w:sz w:val="28"/>
          </w:rPr>
          <w:instrText xml:space="preserve"> PAGE   \* MERGEFORMAT </w:instrText>
        </w:r>
        <w:r w:rsidRPr="00B91D26">
          <w:rPr>
            <w:sz w:val="28"/>
          </w:rPr>
          <w:fldChar w:fldCharType="separate"/>
        </w:r>
        <w:r w:rsidR="003055F9">
          <w:rPr>
            <w:noProof/>
            <w:sz w:val="28"/>
          </w:rPr>
          <w:t>8</w:t>
        </w:r>
        <w:r w:rsidRPr="00B91D26">
          <w:rPr>
            <w:noProof/>
            <w:sz w:val="28"/>
          </w:rPr>
          <w:fldChar w:fldCharType="end"/>
        </w:r>
      </w:p>
    </w:sdtContent>
  </w:sdt>
  <w:p w:rsidR="00E121A8" w:rsidRDefault="00E121A8">
    <w:pPr>
      <w:pStyle w:val="Footer"/>
    </w:pPr>
  </w:p>
  <w:p w:rsidR="0083366A" w:rsidRDefault="008336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9B" w:rsidRDefault="00FD629B" w:rsidP="00254955">
      <w:pPr>
        <w:spacing w:after="0" w:line="240" w:lineRule="auto"/>
      </w:pPr>
      <w:r>
        <w:separator/>
      </w:r>
    </w:p>
  </w:footnote>
  <w:footnote w:type="continuationSeparator" w:id="0">
    <w:p w:rsidR="00FD629B" w:rsidRDefault="00FD629B" w:rsidP="00254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A8" w:rsidRDefault="006E5496" w:rsidP="006E5496">
    <w:pPr>
      <w:pStyle w:val="Header"/>
    </w:pPr>
    <w:r>
      <w:rPr>
        <w:noProof/>
      </w:rPr>
      <w:drawing>
        <wp:anchor distT="0" distB="0" distL="114300" distR="114300" simplePos="0" relativeHeight="251658240" behindDoc="1" locked="0" layoutInCell="1" allowOverlap="1" wp14:anchorId="1B463DD9" wp14:editId="70BF71DD">
          <wp:simplePos x="0" y="0"/>
          <wp:positionH relativeFrom="column">
            <wp:posOffset>-1833</wp:posOffset>
          </wp:positionH>
          <wp:positionV relativeFrom="paragraph">
            <wp:posOffset>0</wp:posOffset>
          </wp:positionV>
          <wp:extent cx="1069675" cy="668547"/>
          <wp:effectExtent l="0" t="0" r="0" b="0"/>
          <wp:wrapNone/>
          <wp:docPr id="2" name="Picture 2" descr="D:\!  UST\JURNAL\MMP\Logo 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UST\JURNAL\MMP\Logo kec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675" cy="668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1A8" w:rsidRPr="00584058" w:rsidRDefault="006E5496" w:rsidP="00584058">
    <w:pPr>
      <w:pStyle w:val="Header"/>
      <w:ind w:right="143"/>
      <w:jc w:val="right"/>
      <w:rPr>
        <w:b/>
        <w:sz w:val="24"/>
      </w:rPr>
    </w:pPr>
    <w:r>
      <w:tab/>
    </w:r>
    <w:r w:rsidRPr="00584058">
      <w:rPr>
        <w:b/>
        <w:sz w:val="24"/>
      </w:rPr>
      <w:t xml:space="preserve">Volume 1 No. </w:t>
    </w:r>
    <w:r w:rsidR="00F17071">
      <w:rPr>
        <w:b/>
        <w:sz w:val="24"/>
      </w:rPr>
      <w:t>2</w:t>
    </w:r>
    <w:r w:rsidRPr="00584058">
      <w:rPr>
        <w:b/>
        <w:sz w:val="24"/>
      </w:rPr>
      <w:t xml:space="preserve"> </w:t>
    </w:r>
    <w:proofErr w:type="spellStart"/>
    <w:r w:rsidR="00F17071">
      <w:rPr>
        <w:b/>
        <w:sz w:val="24"/>
      </w:rPr>
      <w:t>Oktober</w:t>
    </w:r>
    <w:proofErr w:type="spellEnd"/>
    <w:r w:rsidRPr="00584058">
      <w:rPr>
        <w:b/>
        <w:sz w:val="24"/>
      </w:rPr>
      <w:t xml:space="preserve"> 2018</w:t>
    </w:r>
  </w:p>
  <w:p w:rsidR="006E5496" w:rsidRDefault="00F17071" w:rsidP="00F17071">
    <w:pPr>
      <w:pStyle w:val="Header"/>
      <w:ind w:right="143"/>
      <w:jc w:val="right"/>
    </w:pPr>
    <w:proofErr w:type="gramStart"/>
    <w:r>
      <w:t>p-ISSN</w:t>
    </w:r>
    <w:proofErr w:type="gramEnd"/>
    <w:r>
      <w:t>: 2622-772X  e-ISSN</w:t>
    </w:r>
    <w:r w:rsidRPr="00F17071">
      <w:t>: 2622-3694</w:t>
    </w:r>
  </w:p>
  <w:p w:rsidR="006E5496" w:rsidRDefault="00584058" w:rsidP="006E5496">
    <w:pPr>
      <w:pStyle w:val="Header"/>
      <w:jc w:val="right"/>
    </w:pPr>
    <w:r>
      <w:rPr>
        <w:noProof/>
      </w:rPr>
      <mc:AlternateContent>
        <mc:Choice Requires="wps">
          <w:drawing>
            <wp:anchor distT="0" distB="0" distL="114300" distR="114300" simplePos="0" relativeHeight="251659264" behindDoc="0" locked="0" layoutInCell="1" allowOverlap="1" wp14:anchorId="7B8028C9" wp14:editId="7EA9B0CF">
              <wp:simplePos x="0" y="0"/>
              <wp:positionH relativeFrom="column">
                <wp:posOffset>1136650</wp:posOffset>
              </wp:positionH>
              <wp:positionV relativeFrom="paragraph">
                <wp:posOffset>127899</wp:posOffset>
              </wp:positionV>
              <wp:extent cx="42354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23545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59DCE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0.05pt" to="42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" strokecolor="black [3200]" strokeweight="1.5pt">
              <v:stroke joinstyle="miter"/>
            </v:line>
          </w:pict>
        </mc:Fallback>
      </mc:AlternateContent>
    </w:r>
    <w:r w:rsidR="006E5496">
      <w:rPr>
        <w:noProof/>
      </w:rPr>
      <mc:AlternateContent>
        <mc:Choice Requires="wps">
          <w:drawing>
            <wp:anchor distT="0" distB="0" distL="114300" distR="114300" simplePos="0" relativeHeight="251661312" behindDoc="0" locked="0" layoutInCell="1" allowOverlap="1" wp14:anchorId="4EF0F6E6" wp14:editId="0D3CBF95">
              <wp:simplePos x="0" y="0"/>
              <wp:positionH relativeFrom="column">
                <wp:posOffset>1135380</wp:posOffset>
              </wp:positionH>
              <wp:positionV relativeFrom="paragraph">
                <wp:posOffset>109484</wp:posOffset>
              </wp:positionV>
              <wp:extent cx="4235450" cy="0"/>
              <wp:effectExtent l="0" t="19050" r="12700" b="19050"/>
              <wp:wrapNone/>
              <wp:docPr id="4" name="Straight Connector 4"/>
              <wp:cNvGraphicFramePr/>
              <a:graphic xmlns:a="http://schemas.openxmlformats.org/drawingml/2006/main">
                <a:graphicData uri="http://schemas.microsoft.com/office/word/2010/wordprocessingShape">
                  <wps:wsp>
                    <wps:cNvCnPr/>
                    <wps:spPr>
                      <a:xfrm>
                        <a:off x="0" y="0"/>
                        <a:ext cx="4235450" cy="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4F232A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4pt,8.6pt" to="422.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" strokecolor="#70ad47 [3209]" strokeweight="3pt">
              <v:stroke joinstyle="miter"/>
            </v:line>
          </w:pict>
        </mc:Fallback>
      </mc:AlternateContent>
    </w:r>
  </w:p>
  <w:p w:rsidR="006E5496" w:rsidRDefault="006E5496" w:rsidP="006E5496">
    <w:pPr>
      <w:pStyle w:val="Header"/>
      <w:jc w:val="right"/>
    </w:pPr>
  </w:p>
  <w:p w:rsidR="0083366A" w:rsidRDefault="008336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3EC3"/>
    <w:multiLevelType w:val="hybridMultilevel"/>
    <w:tmpl w:val="F21253BA"/>
    <w:lvl w:ilvl="0" w:tplc="628E48CE">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087A6388"/>
    <w:multiLevelType w:val="hybridMultilevel"/>
    <w:tmpl w:val="4E847A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AB03F8"/>
    <w:multiLevelType w:val="hybridMultilevel"/>
    <w:tmpl w:val="C18219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747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04E9A"/>
    <w:multiLevelType w:val="hybridMultilevel"/>
    <w:tmpl w:val="47AE31C4"/>
    <w:lvl w:ilvl="0" w:tplc="FA7C0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48DF"/>
    <w:multiLevelType w:val="hybridMultilevel"/>
    <w:tmpl w:val="DDC43F10"/>
    <w:lvl w:ilvl="0" w:tplc="A9EC2D0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BE7C55F2">
      <w:start w:val="1"/>
      <w:numFmt w:val="decimal"/>
      <w:lvlText w:val="%4."/>
      <w:lvlJc w:val="left"/>
      <w:pPr>
        <w:ind w:left="3240" w:hanging="360"/>
      </w:pPr>
      <w:rPr>
        <w:rFonts w:ascii="Times New Roman" w:eastAsiaTheme="minorHAnsi" w:hAnsi="Times New Roman"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DDE62E4"/>
    <w:multiLevelType w:val="hybridMultilevel"/>
    <w:tmpl w:val="8E643D58"/>
    <w:lvl w:ilvl="0" w:tplc="6252756A">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A6405A5E">
      <w:start w:val="1"/>
      <w:numFmt w:val="decimal"/>
      <w:lvlText w:val="%3)"/>
      <w:lvlJc w:val="right"/>
      <w:pPr>
        <w:ind w:left="2793" w:hanging="180"/>
      </w:pPr>
      <w:rPr>
        <w:rFonts w:ascii="Times New Roman" w:eastAsiaTheme="minorHAnsi" w:hAnsi="Times New Roman" w:cs="Times New Roman"/>
      </w:r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0E7547F"/>
    <w:multiLevelType w:val="hybridMultilevel"/>
    <w:tmpl w:val="454611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224D"/>
    <w:multiLevelType w:val="hybridMultilevel"/>
    <w:tmpl w:val="EF820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E6FCE"/>
    <w:multiLevelType w:val="hybridMultilevel"/>
    <w:tmpl w:val="8A346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532843"/>
    <w:multiLevelType w:val="hybridMultilevel"/>
    <w:tmpl w:val="4F1AF834"/>
    <w:lvl w:ilvl="0" w:tplc="51209720">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478E4CD8"/>
    <w:multiLevelType w:val="hybridMultilevel"/>
    <w:tmpl w:val="221C182A"/>
    <w:lvl w:ilvl="0" w:tplc="4C6C5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C272EC7"/>
    <w:multiLevelType w:val="hybridMultilevel"/>
    <w:tmpl w:val="F2E6F336"/>
    <w:lvl w:ilvl="0" w:tplc="88883F54">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4E2B5F"/>
    <w:multiLevelType w:val="hybridMultilevel"/>
    <w:tmpl w:val="2416B5D8"/>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BB4451"/>
    <w:multiLevelType w:val="hybridMultilevel"/>
    <w:tmpl w:val="F7309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56BF4"/>
    <w:multiLevelType w:val="multilevel"/>
    <w:tmpl w:val="D28A8572"/>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3."/>
      <w:lvlJc w:val="left"/>
      <w:pPr>
        <w:ind w:left="1260" w:hanging="720"/>
      </w:pPr>
      <w:rPr>
        <w:rFonts w:ascii="Times New Roman" w:eastAsiaTheme="minorHAnsi" w:hAnsi="Times New Roman" w:cs="Times New Roman"/>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1"/>
  </w:num>
  <w:num w:numId="3">
    <w:abstractNumId w:val="14"/>
  </w:num>
  <w:num w:numId="4">
    <w:abstractNumId w:val="3"/>
  </w:num>
  <w:num w:numId="5">
    <w:abstractNumId w:val="5"/>
  </w:num>
  <w:num w:numId="6">
    <w:abstractNumId w:val="0"/>
  </w:num>
  <w:num w:numId="7">
    <w:abstractNumId w:val="4"/>
  </w:num>
  <w:num w:numId="8">
    <w:abstractNumId w:val="7"/>
  </w:num>
  <w:num w:numId="9">
    <w:abstractNumId w:val="13"/>
  </w:num>
  <w:num w:numId="10">
    <w:abstractNumId w:val="6"/>
  </w:num>
  <w:num w:numId="11">
    <w:abstractNumId w:val="10"/>
  </w:num>
  <w:num w:numId="12">
    <w:abstractNumId w:val="11"/>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E5"/>
    <w:rsid w:val="00001E6C"/>
    <w:rsid w:val="00001FC4"/>
    <w:rsid w:val="000361CA"/>
    <w:rsid w:val="000470E9"/>
    <w:rsid w:val="00054907"/>
    <w:rsid w:val="00064AB9"/>
    <w:rsid w:val="0009425D"/>
    <w:rsid w:val="000A415B"/>
    <w:rsid w:val="000B00B2"/>
    <w:rsid w:val="000B0402"/>
    <w:rsid w:val="000C3423"/>
    <w:rsid w:val="000D2097"/>
    <w:rsid w:val="000D4F4C"/>
    <w:rsid w:val="000E5D44"/>
    <w:rsid w:val="000F25AD"/>
    <w:rsid w:val="000F2FE3"/>
    <w:rsid w:val="00101D19"/>
    <w:rsid w:val="00103154"/>
    <w:rsid w:val="00110224"/>
    <w:rsid w:val="001404CF"/>
    <w:rsid w:val="0015090B"/>
    <w:rsid w:val="00171AA8"/>
    <w:rsid w:val="00171CA8"/>
    <w:rsid w:val="0017327B"/>
    <w:rsid w:val="001838BE"/>
    <w:rsid w:val="001922C3"/>
    <w:rsid w:val="001A2089"/>
    <w:rsid w:val="001A695E"/>
    <w:rsid w:val="001C01FD"/>
    <w:rsid w:val="001C0535"/>
    <w:rsid w:val="001D2A4C"/>
    <w:rsid w:val="001D4C74"/>
    <w:rsid w:val="001E5181"/>
    <w:rsid w:val="001E5908"/>
    <w:rsid w:val="001E6A4B"/>
    <w:rsid w:val="001F322E"/>
    <w:rsid w:val="001F69C7"/>
    <w:rsid w:val="002158C8"/>
    <w:rsid w:val="00217AE1"/>
    <w:rsid w:val="00223EA7"/>
    <w:rsid w:val="00240C40"/>
    <w:rsid w:val="00244338"/>
    <w:rsid w:val="00254955"/>
    <w:rsid w:val="00255D13"/>
    <w:rsid w:val="0026799F"/>
    <w:rsid w:val="00271CAD"/>
    <w:rsid w:val="00275C2B"/>
    <w:rsid w:val="002A7263"/>
    <w:rsid w:val="002A7E1F"/>
    <w:rsid w:val="002B1F4C"/>
    <w:rsid w:val="002C6C17"/>
    <w:rsid w:val="002F2A73"/>
    <w:rsid w:val="002F31C1"/>
    <w:rsid w:val="00301664"/>
    <w:rsid w:val="00303DFC"/>
    <w:rsid w:val="003055F9"/>
    <w:rsid w:val="003112CB"/>
    <w:rsid w:val="003114A9"/>
    <w:rsid w:val="0031202E"/>
    <w:rsid w:val="00325401"/>
    <w:rsid w:val="003321A8"/>
    <w:rsid w:val="00332910"/>
    <w:rsid w:val="0034530B"/>
    <w:rsid w:val="00351088"/>
    <w:rsid w:val="003535E1"/>
    <w:rsid w:val="00354859"/>
    <w:rsid w:val="003977F8"/>
    <w:rsid w:val="003B0831"/>
    <w:rsid w:val="003B527C"/>
    <w:rsid w:val="003B6208"/>
    <w:rsid w:val="003C2BE7"/>
    <w:rsid w:val="003D0FE0"/>
    <w:rsid w:val="003E01D3"/>
    <w:rsid w:val="003E0AF2"/>
    <w:rsid w:val="003E5664"/>
    <w:rsid w:val="0041324C"/>
    <w:rsid w:val="00421161"/>
    <w:rsid w:val="004355D5"/>
    <w:rsid w:val="00447027"/>
    <w:rsid w:val="004501C9"/>
    <w:rsid w:val="00462400"/>
    <w:rsid w:val="00466ADC"/>
    <w:rsid w:val="0047170E"/>
    <w:rsid w:val="00490235"/>
    <w:rsid w:val="00495467"/>
    <w:rsid w:val="004D2689"/>
    <w:rsid w:val="004D41BF"/>
    <w:rsid w:val="004F67D2"/>
    <w:rsid w:val="005207D0"/>
    <w:rsid w:val="00521D13"/>
    <w:rsid w:val="005359E3"/>
    <w:rsid w:val="005444C1"/>
    <w:rsid w:val="00553D7E"/>
    <w:rsid w:val="0057341B"/>
    <w:rsid w:val="00584058"/>
    <w:rsid w:val="005A083A"/>
    <w:rsid w:val="005A2831"/>
    <w:rsid w:val="005A52E4"/>
    <w:rsid w:val="005B2261"/>
    <w:rsid w:val="005B6BF1"/>
    <w:rsid w:val="005E30BF"/>
    <w:rsid w:val="005F50FD"/>
    <w:rsid w:val="006029A6"/>
    <w:rsid w:val="00603129"/>
    <w:rsid w:val="00604A79"/>
    <w:rsid w:val="00613DBD"/>
    <w:rsid w:val="00614367"/>
    <w:rsid w:val="00624FF4"/>
    <w:rsid w:val="0063021A"/>
    <w:rsid w:val="00641A4E"/>
    <w:rsid w:val="006561C4"/>
    <w:rsid w:val="00676D76"/>
    <w:rsid w:val="00680D44"/>
    <w:rsid w:val="0068156C"/>
    <w:rsid w:val="00686500"/>
    <w:rsid w:val="00690E9D"/>
    <w:rsid w:val="006A1BDF"/>
    <w:rsid w:val="006A5C13"/>
    <w:rsid w:val="006A696C"/>
    <w:rsid w:val="006B2686"/>
    <w:rsid w:val="006B5FAA"/>
    <w:rsid w:val="006D1469"/>
    <w:rsid w:val="006E494E"/>
    <w:rsid w:val="006E5496"/>
    <w:rsid w:val="0070207A"/>
    <w:rsid w:val="00740135"/>
    <w:rsid w:val="00741D61"/>
    <w:rsid w:val="00756F80"/>
    <w:rsid w:val="00766A91"/>
    <w:rsid w:val="00773673"/>
    <w:rsid w:val="007778BC"/>
    <w:rsid w:val="00783F0D"/>
    <w:rsid w:val="00786C41"/>
    <w:rsid w:val="007A386C"/>
    <w:rsid w:val="007A5A84"/>
    <w:rsid w:val="007B37F3"/>
    <w:rsid w:val="007C02BE"/>
    <w:rsid w:val="007D0EEF"/>
    <w:rsid w:val="007D3073"/>
    <w:rsid w:val="007D5257"/>
    <w:rsid w:val="007E28FF"/>
    <w:rsid w:val="007F3CBA"/>
    <w:rsid w:val="007F5F1F"/>
    <w:rsid w:val="00803A44"/>
    <w:rsid w:val="00805184"/>
    <w:rsid w:val="00831781"/>
    <w:rsid w:val="0083366A"/>
    <w:rsid w:val="008405FD"/>
    <w:rsid w:val="00856473"/>
    <w:rsid w:val="00872978"/>
    <w:rsid w:val="00886906"/>
    <w:rsid w:val="00886FC6"/>
    <w:rsid w:val="008915CD"/>
    <w:rsid w:val="008945C8"/>
    <w:rsid w:val="008A3A6D"/>
    <w:rsid w:val="008A7E4B"/>
    <w:rsid w:val="008B24D9"/>
    <w:rsid w:val="008C317F"/>
    <w:rsid w:val="008C7BBC"/>
    <w:rsid w:val="008D28B7"/>
    <w:rsid w:val="008D3D89"/>
    <w:rsid w:val="008D5F58"/>
    <w:rsid w:val="00900324"/>
    <w:rsid w:val="00904E18"/>
    <w:rsid w:val="00906FCD"/>
    <w:rsid w:val="009071F4"/>
    <w:rsid w:val="0091155D"/>
    <w:rsid w:val="009174B4"/>
    <w:rsid w:val="009177CA"/>
    <w:rsid w:val="00933EBC"/>
    <w:rsid w:val="0093748D"/>
    <w:rsid w:val="0095051D"/>
    <w:rsid w:val="009512A8"/>
    <w:rsid w:val="009577F2"/>
    <w:rsid w:val="00983BAC"/>
    <w:rsid w:val="009A09AA"/>
    <w:rsid w:val="009A41F5"/>
    <w:rsid w:val="009B144D"/>
    <w:rsid w:val="009B25F7"/>
    <w:rsid w:val="009C1EB3"/>
    <w:rsid w:val="009D4EBB"/>
    <w:rsid w:val="009E2352"/>
    <w:rsid w:val="009E40B1"/>
    <w:rsid w:val="009E4843"/>
    <w:rsid w:val="009E6128"/>
    <w:rsid w:val="009E7056"/>
    <w:rsid w:val="009F073D"/>
    <w:rsid w:val="00A1093D"/>
    <w:rsid w:val="00A13B0E"/>
    <w:rsid w:val="00A14C42"/>
    <w:rsid w:val="00A16A1B"/>
    <w:rsid w:val="00A17C42"/>
    <w:rsid w:val="00A23FA0"/>
    <w:rsid w:val="00A30E88"/>
    <w:rsid w:val="00A35AD4"/>
    <w:rsid w:val="00A4065F"/>
    <w:rsid w:val="00A465C3"/>
    <w:rsid w:val="00A527BF"/>
    <w:rsid w:val="00A57BA9"/>
    <w:rsid w:val="00A661AE"/>
    <w:rsid w:val="00A82A3A"/>
    <w:rsid w:val="00AA2146"/>
    <w:rsid w:val="00AA2B94"/>
    <w:rsid w:val="00AA2DB3"/>
    <w:rsid w:val="00AA44AD"/>
    <w:rsid w:val="00AA4B4B"/>
    <w:rsid w:val="00AB01FE"/>
    <w:rsid w:val="00AB138B"/>
    <w:rsid w:val="00AD29C1"/>
    <w:rsid w:val="00AD4B9C"/>
    <w:rsid w:val="00AF1A85"/>
    <w:rsid w:val="00AF6027"/>
    <w:rsid w:val="00AF759F"/>
    <w:rsid w:val="00B13FDC"/>
    <w:rsid w:val="00B147BF"/>
    <w:rsid w:val="00B2515E"/>
    <w:rsid w:val="00B43100"/>
    <w:rsid w:val="00B51E38"/>
    <w:rsid w:val="00B5438E"/>
    <w:rsid w:val="00B65C0C"/>
    <w:rsid w:val="00B66122"/>
    <w:rsid w:val="00B66547"/>
    <w:rsid w:val="00B76BCE"/>
    <w:rsid w:val="00B7787F"/>
    <w:rsid w:val="00B91D26"/>
    <w:rsid w:val="00BA0170"/>
    <w:rsid w:val="00BA1BBD"/>
    <w:rsid w:val="00BA44FB"/>
    <w:rsid w:val="00BA7F12"/>
    <w:rsid w:val="00BB6819"/>
    <w:rsid w:val="00BC1CE5"/>
    <w:rsid w:val="00BC26F8"/>
    <w:rsid w:val="00BC5838"/>
    <w:rsid w:val="00BD3251"/>
    <w:rsid w:val="00BD4337"/>
    <w:rsid w:val="00BD7CB6"/>
    <w:rsid w:val="00BE3FA3"/>
    <w:rsid w:val="00BF238F"/>
    <w:rsid w:val="00BF3F40"/>
    <w:rsid w:val="00C05FF7"/>
    <w:rsid w:val="00C064EE"/>
    <w:rsid w:val="00C06F34"/>
    <w:rsid w:val="00C103A9"/>
    <w:rsid w:val="00C30355"/>
    <w:rsid w:val="00C36FFC"/>
    <w:rsid w:val="00C548A5"/>
    <w:rsid w:val="00C5528E"/>
    <w:rsid w:val="00C6614B"/>
    <w:rsid w:val="00C667E4"/>
    <w:rsid w:val="00C7204E"/>
    <w:rsid w:val="00C8226D"/>
    <w:rsid w:val="00C933FE"/>
    <w:rsid w:val="00C93EEC"/>
    <w:rsid w:val="00C94678"/>
    <w:rsid w:val="00C9799B"/>
    <w:rsid w:val="00CA667A"/>
    <w:rsid w:val="00CB6810"/>
    <w:rsid w:val="00CC16DC"/>
    <w:rsid w:val="00CC415A"/>
    <w:rsid w:val="00CC54E6"/>
    <w:rsid w:val="00CE0159"/>
    <w:rsid w:val="00CF50D2"/>
    <w:rsid w:val="00CF733D"/>
    <w:rsid w:val="00D000CB"/>
    <w:rsid w:val="00D10B54"/>
    <w:rsid w:val="00D11891"/>
    <w:rsid w:val="00D518D8"/>
    <w:rsid w:val="00D763E7"/>
    <w:rsid w:val="00D81718"/>
    <w:rsid w:val="00D9242C"/>
    <w:rsid w:val="00D97673"/>
    <w:rsid w:val="00DA5745"/>
    <w:rsid w:val="00DB2244"/>
    <w:rsid w:val="00DB37E7"/>
    <w:rsid w:val="00DB4C29"/>
    <w:rsid w:val="00DC5C80"/>
    <w:rsid w:val="00DD2C4E"/>
    <w:rsid w:val="00E0055A"/>
    <w:rsid w:val="00E069E3"/>
    <w:rsid w:val="00E121A8"/>
    <w:rsid w:val="00E1450C"/>
    <w:rsid w:val="00E334CB"/>
    <w:rsid w:val="00E472AF"/>
    <w:rsid w:val="00E6384F"/>
    <w:rsid w:val="00E65C4B"/>
    <w:rsid w:val="00E85ED8"/>
    <w:rsid w:val="00E94504"/>
    <w:rsid w:val="00E94AED"/>
    <w:rsid w:val="00EA4A1E"/>
    <w:rsid w:val="00EC19C7"/>
    <w:rsid w:val="00EC2557"/>
    <w:rsid w:val="00EC5171"/>
    <w:rsid w:val="00EF0C25"/>
    <w:rsid w:val="00F140BB"/>
    <w:rsid w:val="00F140C8"/>
    <w:rsid w:val="00F17071"/>
    <w:rsid w:val="00F17A3D"/>
    <w:rsid w:val="00F43063"/>
    <w:rsid w:val="00F4710C"/>
    <w:rsid w:val="00F54A2A"/>
    <w:rsid w:val="00F759E6"/>
    <w:rsid w:val="00F86B91"/>
    <w:rsid w:val="00F9378E"/>
    <w:rsid w:val="00F97B0F"/>
    <w:rsid w:val="00FA2C87"/>
    <w:rsid w:val="00FC4B61"/>
    <w:rsid w:val="00FC5B64"/>
    <w:rsid w:val="00FC6501"/>
    <w:rsid w:val="00FD00EE"/>
    <w:rsid w:val="00FD0D0F"/>
    <w:rsid w:val="00FD1A58"/>
    <w:rsid w:val="00FD1A97"/>
    <w:rsid w:val="00FD21AB"/>
    <w:rsid w:val="00FD2702"/>
    <w:rsid w:val="00FD629B"/>
    <w:rsid w:val="00FE3DCB"/>
    <w:rsid w:val="00FE6E57"/>
    <w:rsid w:val="00FF0025"/>
    <w:rsid w:val="00FF774C"/>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F81B6-F500-42FA-9D27-60AD272D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40"/>
  </w:style>
  <w:style w:type="paragraph" w:styleId="Heading1">
    <w:name w:val="heading 1"/>
    <w:basedOn w:val="Normal"/>
    <w:next w:val="Normal"/>
    <w:link w:val="Heading1Char"/>
    <w:qFormat/>
    <w:rsid w:val="000B00B2"/>
    <w:pPr>
      <w:keepNext/>
      <w:spacing w:before="240" w:after="60"/>
      <w:outlineLvl w:val="0"/>
    </w:pPr>
    <w:rPr>
      <w:rFonts w:ascii="Cambria" w:eastAsia="Times New Roman" w:hAnsi="Cambria" w:cs="Times New Roman"/>
      <w:b/>
      <w:bCs/>
      <w:kern w:val="32"/>
      <w:sz w:val="32"/>
      <w:szCs w:val="32"/>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0B2"/>
    <w:rPr>
      <w:rFonts w:ascii="Cambria" w:eastAsia="Times New Roman" w:hAnsi="Cambria" w:cs="Times New Roman"/>
      <w:b/>
      <w:bCs/>
      <w:kern w:val="32"/>
      <w:sz w:val="32"/>
      <w:szCs w:val="32"/>
      <w:lang w:val="id-ID" w:eastAsia="x-none"/>
    </w:rPr>
  </w:style>
  <w:style w:type="paragraph" w:styleId="ListParagraph">
    <w:name w:val="List Paragraph"/>
    <w:basedOn w:val="Normal"/>
    <w:link w:val="ListParagraphChar"/>
    <w:uiPriority w:val="34"/>
    <w:qFormat/>
    <w:rsid w:val="000B00B2"/>
    <w:pPr>
      <w:ind w:left="720"/>
      <w:contextualSpacing/>
    </w:pPr>
    <w:rPr>
      <w:rFonts w:ascii="Calibri" w:eastAsia="Calibri" w:hAnsi="Calibri" w:cs="Calibri"/>
      <w:kern w:val="2"/>
      <w:lang w:val="id-ID"/>
    </w:rPr>
  </w:style>
  <w:style w:type="character" w:customStyle="1" w:styleId="ListParagraphChar">
    <w:name w:val="List Paragraph Char"/>
    <w:link w:val="ListParagraph"/>
    <w:uiPriority w:val="34"/>
    <w:locked/>
    <w:rsid w:val="000B00B2"/>
    <w:rPr>
      <w:rFonts w:ascii="Calibri" w:eastAsia="Calibri" w:hAnsi="Calibri" w:cs="Calibri"/>
      <w:kern w:val="2"/>
      <w:lang w:val="id-ID"/>
    </w:rPr>
  </w:style>
  <w:style w:type="paragraph" w:styleId="Header">
    <w:name w:val="header"/>
    <w:basedOn w:val="Normal"/>
    <w:link w:val="HeaderChar"/>
    <w:uiPriority w:val="99"/>
    <w:unhideWhenUsed/>
    <w:rsid w:val="00254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55"/>
  </w:style>
  <w:style w:type="paragraph" w:styleId="Footer">
    <w:name w:val="footer"/>
    <w:basedOn w:val="Normal"/>
    <w:link w:val="FooterChar"/>
    <w:uiPriority w:val="99"/>
    <w:unhideWhenUsed/>
    <w:rsid w:val="00254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55"/>
  </w:style>
  <w:style w:type="paragraph" w:customStyle="1" w:styleId="western">
    <w:name w:val="western"/>
    <w:basedOn w:val="Normal"/>
    <w:rsid w:val="00E0055A"/>
    <w:pPr>
      <w:suppressAutoHyphens/>
      <w:spacing w:before="28" w:after="0" w:line="100" w:lineRule="atLeast"/>
    </w:pPr>
    <w:rPr>
      <w:rFonts w:ascii="Times New Roman" w:eastAsia="Times New Roman" w:hAnsi="Times New Roman" w:cs="Times New Roman"/>
      <w:color w:val="000000"/>
      <w:kern w:val="1"/>
      <w:sz w:val="24"/>
      <w:szCs w:val="24"/>
      <w:lang w:val="id-ID" w:eastAsia="ar-SA"/>
    </w:rPr>
  </w:style>
  <w:style w:type="character" w:styleId="Hyperlink">
    <w:name w:val="Hyperlink"/>
    <w:basedOn w:val="DefaultParagraphFont"/>
    <w:uiPriority w:val="99"/>
    <w:unhideWhenUsed/>
    <w:rsid w:val="00A1093D"/>
    <w:rPr>
      <w:color w:val="0563C1" w:themeColor="hyperlink"/>
      <w:u w:val="single"/>
    </w:rPr>
  </w:style>
  <w:style w:type="table" w:styleId="TableGrid">
    <w:name w:val="Table Grid"/>
    <w:basedOn w:val="TableNormal"/>
    <w:uiPriority w:val="39"/>
    <w:rsid w:val="00EF0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0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FD"/>
    <w:rPr>
      <w:rFonts w:ascii="Segoe UI" w:hAnsi="Segoe UI" w:cs="Segoe UI"/>
      <w:sz w:val="18"/>
      <w:szCs w:val="18"/>
    </w:rPr>
  </w:style>
  <w:style w:type="paragraph" w:customStyle="1" w:styleId="Default">
    <w:name w:val="Default"/>
    <w:rsid w:val="00B5438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3EBC"/>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1">
    <w:name w:val="Body1"/>
    <w:basedOn w:val="Normal"/>
    <w:qFormat/>
    <w:rsid w:val="00933EBC"/>
    <w:pPr>
      <w:spacing w:after="200" w:line="360" w:lineRule="auto"/>
      <w:ind w:left="567"/>
      <w:jc w:val="both"/>
    </w:pPr>
    <w:rPr>
      <w:rFonts w:ascii="Arial" w:eastAsia="Times New Roman" w:hAnsi="Arial" w:cs="Arial"/>
      <w:lang w:val="id-ID"/>
    </w:rPr>
  </w:style>
  <w:style w:type="paragraph" w:customStyle="1" w:styleId="E-JOURNALBody">
    <w:name w:val="E-JOURNAL_Body"/>
    <w:basedOn w:val="Normal"/>
    <w:qFormat/>
    <w:rsid w:val="005A2831"/>
    <w:pPr>
      <w:spacing w:after="0" w:line="240" w:lineRule="auto"/>
      <w:ind w:firstLine="567"/>
      <w:jc w:val="both"/>
    </w:pPr>
    <w:rPr>
      <w:rFonts w:ascii="Times New Roman" w:eastAsia="Times New Roman" w:hAnsi="Times New Roman" w:cs="Times New Roman"/>
      <w:szCs w:val="24"/>
      <w:lang w:val="id-ID"/>
    </w:rPr>
  </w:style>
  <w:style w:type="paragraph" w:customStyle="1" w:styleId="E-JOURNALHeading2">
    <w:name w:val="E-JOURNAL_Heading 2"/>
    <w:basedOn w:val="Normal"/>
    <w:qFormat/>
    <w:rsid w:val="005A2831"/>
    <w:pPr>
      <w:spacing w:before="120" w:after="120" w:line="240" w:lineRule="auto"/>
    </w:pPr>
    <w:rPr>
      <w:rFonts w:ascii="Times New Roman" w:eastAsia="Times New Roman" w:hAnsi="Times New Roman" w:cs="Times New Roman"/>
    </w:rPr>
  </w:style>
  <w:style w:type="paragraph" w:styleId="NoSpacing">
    <w:name w:val="No Spacing"/>
    <w:uiPriority w:val="1"/>
    <w:qFormat/>
    <w:rsid w:val="00325401"/>
    <w:pPr>
      <w:spacing w:after="0" w:line="240" w:lineRule="auto"/>
    </w:pPr>
    <w:rPr>
      <w:rFonts w:ascii="Times New Roman" w:eastAsia="Times New Roman" w:hAnsi="Times New Roman" w:cs="Times New Roman"/>
      <w:noProof/>
      <w:sz w:val="24"/>
      <w:lang w:val="id-ID"/>
    </w:rPr>
  </w:style>
  <w:style w:type="paragraph" w:customStyle="1" w:styleId="E-JOURNALDaftarPustaka">
    <w:name w:val="E-JOURNAL_Daftar Pustaka"/>
    <w:basedOn w:val="Normal"/>
    <w:qFormat/>
    <w:rsid w:val="00325401"/>
    <w:pPr>
      <w:spacing w:before="240" w:after="0" w:line="240" w:lineRule="atLeast"/>
      <w:ind w:left="720" w:hanging="720"/>
      <w:jc w:val="both"/>
    </w:pPr>
    <w:rPr>
      <w:rFonts w:ascii="Times New Roman" w:eastAsia="Times New Roman" w:hAnsi="Times New Roman" w:cs="Times New Roman"/>
      <w:color w:val="000000"/>
      <w:lang w:val="id-ID"/>
    </w:rPr>
  </w:style>
  <w:style w:type="paragraph" w:styleId="BodyText">
    <w:name w:val="Body Text"/>
    <w:basedOn w:val="Normal"/>
    <w:link w:val="BodyTextChar"/>
    <w:uiPriority w:val="99"/>
    <w:rsid w:val="0032540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2540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325401"/>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25401"/>
    <w:rPr>
      <w:rFonts w:ascii="Times New Roman" w:eastAsia="Times New Roman" w:hAnsi="Times New Roman" w:cs="Times New Roman"/>
      <w:sz w:val="24"/>
      <w:szCs w:val="24"/>
    </w:rPr>
  </w:style>
  <w:style w:type="paragraph" w:customStyle="1" w:styleId="E-JOURNALHeading1">
    <w:name w:val="E-JOURNAL_Heading 1"/>
    <w:basedOn w:val="Normal"/>
    <w:qFormat/>
    <w:rsid w:val="0031202E"/>
    <w:pPr>
      <w:spacing w:before="120" w:after="120" w:line="240" w:lineRule="auto"/>
    </w:pPr>
    <w:rPr>
      <w:rFonts w:ascii="Times New Roman" w:eastAsia="Times New Roman" w:hAnsi="Times New Roman" w:cs="Times New Roman"/>
      <w:b/>
    </w:rPr>
  </w:style>
  <w:style w:type="character" w:styleId="CommentReference">
    <w:name w:val="annotation reference"/>
    <w:basedOn w:val="DefaultParagraphFont"/>
    <w:uiPriority w:val="99"/>
    <w:rsid w:val="0031202E"/>
    <w:rPr>
      <w:sz w:val="16"/>
    </w:rPr>
  </w:style>
  <w:style w:type="paragraph" w:styleId="CommentText">
    <w:name w:val="annotation text"/>
    <w:basedOn w:val="Normal"/>
    <w:link w:val="CommentTextChar"/>
    <w:uiPriority w:val="99"/>
    <w:rsid w:val="003120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120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seminarpra07/kertaspenuh/teknik_bercerita_emosi.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PPs</cp:lastModifiedBy>
  <cp:revision>3</cp:revision>
  <cp:lastPrinted>2018-01-05T11:36:00Z</cp:lastPrinted>
  <dcterms:created xsi:type="dcterms:W3CDTF">2019-01-03T06:43:00Z</dcterms:created>
  <dcterms:modified xsi:type="dcterms:W3CDTF">2019-01-24T03:54:00Z</dcterms:modified>
</cp:coreProperties>
</file>